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«Деревня Беляево»</w:t>
      </w: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349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15642" w:rsidRDefault="00A15642" w:rsidP="00A1564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4E1A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9A4E1A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FE7284">
        <w:rPr>
          <w:sz w:val="28"/>
          <w:szCs w:val="28"/>
        </w:rPr>
        <w:t>22</w:t>
      </w:r>
      <w:r>
        <w:rPr>
          <w:sz w:val="28"/>
          <w:szCs w:val="28"/>
        </w:rPr>
        <w:t xml:space="preserve">г.                                                                  </w:t>
      </w:r>
      <w:r w:rsidR="008274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8E490A">
        <w:rPr>
          <w:sz w:val="28"/>
          <w:szCs w:val="28"/>
        </w:rPr>
        <w:t>46</w:t>
      </w:r>
    </w:p>
    <w:p w:rsidR="00A15642" w:rsidRDefault="00A15642" w:rsidP="00A15642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>О внесении изменений и дополнений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от </w:t>
      </w:r>
      <w:r w:rsidR="00FE7284">
        <w:rPr>
          <w:sz w:val="28"/>
          <w:szCs w:val="28"/>
        </w:rPr>
        <w:t>3</w:t>
      </w:r>
      <w:r w:rsidR="0082666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26660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FE7284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</w:t>
      </w:r>
      <w:r w:rsidR="00FE7284">
        <w:rPr>
          <w:sz w:val="28"/>
          <w:szCs w:val="28"/>
        </w:rPr>
        <w:t>7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целевой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программы «Совершенствование развития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и организации решения вопросов местного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значения сельского поселения «Деревня Беляево»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9A4E1A">
        <w:rPr>
          <w:sz w:val="28"/>
          <w:szCs w:val="28"/>
        </w:rPr>
        <w:t>3</w:t>
      </w:r>
      <w:r w:rsidR="003D1AEA"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A15642" w:rsidRDefault="00A15642" w:rsidP="00A15642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5642" w:rsidRDefault="00A15642" w:rsidP="00A156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Постановлением Администрации МО СП «Деревни Беляево от 14.10.2011года № 37а «О разработке муниципальной целевой программы «Совершенствование развития и организации решения вопросов местного значения сельского поселения «Де</w:t>
      </w:r>
      <w:r w:rsidR="00967907">
        <w:rPr>
          <w:sz w:val="28"/>
          <w:szCs w:val="28"/>
        </w:rPr>
        <w:t>ревня Беляево</w:t>
      </w:r>
      <w:r>
        <w:rPr>
          <w:sz w:val="28"/>
          <w:szCs w:val="28"/>
        </w:rPr>
        <w:t>»  Администрация муниципального образования сельское поселение «Деревня Беляево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и дополнения в муниципальную целевую программу «Совершенствование развития и организации решения вопросов местного значения сельского поселения «Деревня Беляево» на период 20</w:t>
      </w:r>
      <w:r w:rsidR="008274CF">
        <w:rPr>
          <w:sz w:val="28"/>
          <w:szCs w:val="28"/>
        </w:rPr>
        <w:t>2</w:t>
      </w:r>
      <w:r w:rsidR="009A4E1A">
        <w:rPr>
          <w:sz w:val="28"/>
          <w:szCs w:val="28"/>
        </w:rPr>
        <w:t>3</w:t>
      </w:r>
      <w:r>
        <w:rPr>
          <w:sz w:val="28"/>
          <w:szCs w:val="28"/>
        </w:rPr>
        <w:t>- 202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>годы».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его официального  (обнародования).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администрации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сельского поселения 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«Деревня Беляево»                                     Т.А. Сухорукова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9A4E1A">
        <w:rPr>
          <w:b/>
          <w:sz w:val="36"/>
          <w:szCs w:val="36"/>
        </w:rPr>
        <w:t xml:space="preserve">3-2025 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9A4E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9A4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 w:rsidR="003D1A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>- Сохранение и развитие культурного потен-</w:t>
            </w:r>
            <w:proofErr w:type="spellStart"/>
            <w:r>
              <w:rPr>
                <w:color w:val="000000"/>
                <w:sz w:val="28"/>
                <w:szCs w:val="28"/>
              </w:rPr>
              <w:t>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9A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</w:t>
            </w:r>
            <w:r w:rsidR="009A4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</w:t>
            </w:r>
            <w:r w:rsidR="009A4E1A">
              <w:rPr>
                <w:sz w:val="28"/>
                <w:szCs w:val="28"/>
              </w:rPr>
              <w:t>3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</w:t>
            </w:r>
            <w:r w:rsidR="009A4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 w:rsidP="009A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</w:t>
            </w:r>
            <w:r w:rsidR="009A4E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4D0475">
              <w:rPr>
                <w:sz w:val="28"/>
                <w:szCs w:val="28"/>
              </w:rPr>
              <w:t>1</w:t>
            </w:r>
            <w:r w:rsidR="008E490A">
              <w:rPr>
                <w:sz w:val="28"/>
                <w:szCs w:val="28"/>
              </w:rPr>
              <w:t>1748774</w:t>
            </w:r>
            <w:r w:rsidR="004D0475">
              <w:rPr>
                <w:sz w:val="28"/>
                <w:szCs w:val="28"/>
              </w:rPr>
              <w:t>.</w:t>
            </w:r>
            <w:r w:rsidR="008E490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8E490A">
              <w:rPr>
                <w:sz w:val="28"/>
                <w:szCs w:val="28"/>
              </w:rPr>
              <w:t>5964767</w:t>
            </w:r>
            <w:r>
              <w:rPr>
                <w:sz w:val="28"/>
                <w:szCs w:val="28"/>
              </w:rPr>
              <w:t>.</w:t>
            </w:r>
            <w:r w:rsidR="008E490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8274CF">
              <w:rPr>
                <w:sz w:val="28"/>
                <w:szCs w:val="28"/>
              </w:rPr>
              <w:t xml:space="preserve">          </w:t>
            </w:r>
            <w:r w:rsidR="008E490A">
              <w:rPr>
                <w:sz w:val="28"/>
                <w:szCs w:val="28"/>
              </w:rPr>
              <w:t>5557907.00</w:t>
            </w:r>
            <w:bookmarkStart w:id="1" w:name="_GoBack"/>
            <w:bookmarkEnd w:id="1"/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8E490A">
              <w:rPr>
                <w:sz w:val="28"/>
                <w:szCs w:val="28"/>
              </w:rPr>
              <w:t>226100</w:t>
            </w:r>
            <w:r w:rsidR="00C6773A"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</w:t>
      </w:r>
      <w:r w:rsidR="009A4E1A">
        <w:rPr>
          <w:sz w:val="28"/>
          <w:szCs w:val="28"/>
        </w:rPr>
        <w:t>«Деревня Беляево» на 2023</w:t>
      </w:r>
      <w:r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«Деревня Беляево» занимает площадь –  432,02га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5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Ново-Успенск</w:t>
      </w:r>
      <w:proofErr w:type="gramEnd"/>
      <w:r>
        <w:rPr>
          <w:color w:val="000000"/>
          <w:sz w:val="28"/>
          <w:szCs w:val="28"/>
        </w:rPr>
        <w:t xml:space="preserve"> - с численностью населения </w:t>
      </w:r>
      <w:r w:rsidR="003051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</w:t>
      </w:r>
      <w:proofErr w:type="spellEnd"/>
      <w:r>
        <w:rPr>
          <w:color w:val="000000"/>
          <w:sz w:val="28"/>
          <w:szCs w:val="28"/>
        </w:rPr>
        <w:t>-с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9A4E1A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.1</w:t>
      </w:r>
      <w:r w:rsidR="009A4E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</w:t>
      </w:r>
      <w:r w:rsidR="009A4E1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9A4E1A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 человек, в том числе пенсионеры </w:t>
      </w:r>
      <w:r w:rsidR="003D1AEA">
        <w:rPr>
          <w:color w:val="000000"/>
          <w:sz w:val="28"/>
          <w:szCs w:val="28"/>
        </w:rPr>
        <w:t>9</w:t>
      </w:r>
      <w:r w:rsidR="009A4E1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чел., работающие </w:t>
      </w:r>
      <w:r w:rsidR="009A4E1A">
        <w:rPr>
          <w:color w:val="000000"/>
          <w:sz w:val="28"/>
          <w:szCs w:val="28"/>
        </w:rPr>
        <w:t>194</w:t>
      </w:r>
      <w:r>
        <w:rPr>
          <w:color w:val="000000"/>
          <w:sz w:val="28"/>
          <w:szCs w:val="28"/>
        </w:rPr>
        <w:t xml:space="preserve">чел., дети до 18 лет </w:t>
      </w:r>
      <w:r w:rsidR="003D1AEA">
        <w:rPr>
          <w:color w:val="000000"/>
          <w:sz w:val="28"/>
          <w:szCs w:val="28"/>
        </w:rPr>
        <w:lastRenderedPageBreak/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</w:t>
      </w:r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20год составляет 10289 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2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2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3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</w:t>
      </w:r>
      <w:r>
        <w:rPr>
          <w:color w:val="000000"/>
          <w:sz w:val="28"/>
        </w:rPr>
        <w:lastRenderedPageBreak/>
        <w:t xml:space="preserve">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6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5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6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lastRenderedPageBreak/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9A4E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A4E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9A4E1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9A4E1A">
              <w:rPr>
                <w:sz w:val="28"/>
                <w:szCs w:val="28"/>
              </w:rPr>
              <w:t>23-2025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AC2E0D">
              <w:rPr>
                <w:sz w:val="28"/>
                <w:szCs w:val="28"/>
              </w:rPr>
              <w:t>5032215</w:t>
            </w:r>
            <w:r w:rsidR="00D363BF">
              <w:rPr>
                <w:sz w:val="28"/>
                <w:szCs w:val="28"/>
              </w:rPr>
              <w:t>.</w:t>
            </w:r>
            <w:r w:rsidR="00AC2E0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AC2E0D">
              <w:rPr>
                <w:sz w:val="28"/>
                <w:szCs w:val="28"/>
              </w:rPr>
              <w:t>3659767</w:t>
            </w:r>
            <w:r w:rsidR="00D363BF">
              <w:rPr>
                <w:sz w:val="28"/>
                <w:szCs w:val="28"/>
              </w:rPr>
              <w:t>.</w:t>
            </w:r>
            <w:r w:rsidR="00AC2E0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  <w:r w:rsidR="00AC2E0D">
              <w:rPr>
                <w:sz w:val="28"/>
                <w:szCs w:val="28"/>
              </w:rPr>
              <w:t>1146348.00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AC2E0D">
              <w:rPr>
                <w:sz w:val="28"/>
                <w:szCs w:val="28"/>
              </w:rPr>
              <w:t>226100.00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</w:t>
            </w:r>
            <w:r>
              <w:rPr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lastRenderedPageBreak/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lastRenderedPageBreak/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</w:t>
      </w:r>
      <w:proofErr w:type="gramEnd"/>
      <w:r>
        <w:rPr>
          <w:bCs/>
          <w:color w:val="000000"/>
          <w:sz w:val="28"/>
          <w:szCs w:val="26"/>
        </w:rPr>
        <w:t xml:space="preserve"> Беляево»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</w:t>
      </w:r>
      <w:r w:rsidR="00D363BF">
        <w:rPr>
          <w:bCs/>
          <w:color w:val="000000"/>
          <w:spacing w:val="-1"/>
          <w:sz w:val="28"/>
          <w:szCs w:val="26"/>
        </w:rPr>
        <w:t>5</w:t>
      </w:r>
      <w:r w:rsidR="00E322EB">
        <w:rPr>
          <w:bCs/>
          <w:color w:val="000000"/>
          <w:spacing w:val="-1"/>
          <w:sz w:val="28"/>
          <w:szCs w:val="26"/>
        </w:rPr>
        <w:t>032215</w:t>
      </w:r>
      <w:r>
        <w:rPr>
          <w:bCs/>
          <w:color w:val="000000"/>
          <w:spacing w:val="-1"/>
          <w:sz w:val="28"/>
          <w:szCs w:val="26"/>
        </w:rPr>
        <w:t>рублей</w:t>
      </w:r>
      <w:r w:rsidR="00542D66">
        <w:rPr>
          <w:bCs/>
          <w:color w:val="000000"/>
          <w:spacing w:val="-1"/>
          <w:sz w:val="28"/>
          <w:szCs w:val="26"/>
        </w:rPr>
        <w:t xml:space="preserve"> </w:t>
      </w:r>
      <w:r w:rsidR="00E322EB">
        <w:rPr>
          <w:bCs/>
          <w:color w:val="000000"/>
          <w:spacing w:val="-1"/>
          <w:sz w:val="28"/>
          <w:szCs w:val="26"/>
        </w:rPr>
        <w:t>00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9A4E1A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9A4E1A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3509503.00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1078859.00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1193040.00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1237604.00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1728388.00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549702.00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577787.00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600899.00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1658015.00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529157.00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554153.00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574705.00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42D66" w:rsidRP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C429E" w:rsidRPr="00542D66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D0824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0824">
              <w:rPr>
                <w:color w:val="000000"/>
              </w:rPr>
              <w:t>0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D43B4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322EB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226100.00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  <w:r w:rsidR="008C5B10">
              <w:rPr>
                <w:color w:val="000000"/>
              </w:rPr>
              <w:t>200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756</w:t>
            </w:r>
            <w:r w:rsidR="008D0824">
              <w:rPr>
                <w:color w:val="000000"/>
              </w:rPr>
              <w:t>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783</w:t>
            </w:r>
            <w:r w:rsidR="008D0824">
              <w:rPr>
                <w:color w:val="000000"/>
              </w:rPr>
              <w:t>00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Выплаты </w:t>
            </w:r>
            <w:proofErr w:type="spellStart"/>
            <w:r>
              <w:rPr>
                <w:color w:val="000000"/>
                <w:sz w:val="28"/>
                <w:szCs w:val="28"/>
              </w:rPr>
              <w:t>перс</w:t>
            </w:r>
            <w:r w:rsidR="00106EC2">
              <w:rPr>
                <w:color w:val="000000"/>
                <w:sz w:val="28"/>
                <w:szCs w:val="28"/>
              </w:rPr>
              <w:t>оа</w:t>
            </w:r>
            <w:r>
              <w:rPr>
                <w:color w:val="000000"/>
                <w:sz w:val="28"/>
                <w:szCs w:val="28"/>
              </w:rPr>
              <w:t>налу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78836.00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43B4">
              <w:rPr>
                <w:color w:val="000000"/>
              </w:rPr>
              <w:t>5073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26354.00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27409.00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322EB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147264.00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47127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49246.00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50891.0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C2E0D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1146348.00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91573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91573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9157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</w:t>
            </w:r>
            <w:r w:rsidR="00396F43">
              <w:rPr>
                <w:color w:val="00000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6D43B4" w:rsidP="00C6773A">
            <w:r>
              <w:t>15</w:t>
            </w:r>
            <w:r w:rsidR="00C6773A"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8C5B10" w:rsidRDefault="00A15642" w:rsidP="008C01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6D43B4" w:rsidP="00FC429E">
            <w:r>
              <w:t>500</w:t>
            </w:r>
          </w:p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6D43B4" w:rsidRDefault="006D43B4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C429E">
        <w:trPr>
          <w:gridAfter w:val="1"/>
          <w:wAfter w:w="247" w:type="dxa"/>
          <w:trHeight w:val="4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5032215.00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1583175.00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1701020.00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22E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1748020.00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численность населения сельског1164908,46о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106EC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106EC2">
              <w:rPr>
                <w:sz w:val="28"/>
                <w:szCs w:val="28"/>
              </w:rPr>
              <w:t>1</w:t>
            </w:r>
            <w:r w:rsidR="008C0186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6069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сельского поселения «Деревня </w:t>
            </w:r>
            <w:r>
              <w:rPr>
                <w:sz w:val="28"/>
                <w:szCs w:val="28"/>
              </w:rPr>
              <w:lastRenderedPageBreak/>
              <w:t>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5268BE">
              <w:rPr>
                <w:sz w:val="28"/>
                <w:szCs w:val="28"/>
              </w:rPr>
              <w:t>1391490</w:t>
            </w:r>
            <w:r w:rsidR="0070629A">
              <w:rPr>
                <w:sz w:val="28"/>
                <w:szCs w:val="28"/>
              </w:rPr>
              <w:t>.</w:t>
            </w:r>
            <w:r w:rsidR="005268B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D576FE">
              <w:rPr>
                <w:sz w:val="28"/>
                <w:szCs w:val="28"/>
              </w:rPr>
              <w:t xml:space="preserve"> </w:t>
            </w:r>
            <w:r w:rsidR="00E308EF">
              <w:rPr>
                <w:sz w:val="28"/>
                <w:szCs w:val="28"/>
              </w:rPr>
              <w:t>1391490</w:t>
            </w:r>
            <w:r w:rsidR="0070629A">
              <w:rPr>
                <w:sz w:val="28"/>
                <w:szCs w:val="28"/>
              </w:rPr>
              <w:t>.</w:t>
            </w:r>
            <w:r w:rsidR="00E308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>Подпрограммы составят</w:t>
      </w:r>
      <w:r w:rsidR="00E308EF">
        <w:rPr>
          <w:bCs/>
          <w:color w:val="000000"/>
          <w:spacing w:val="-1"/>
          <w:sz w:val="28"/>
          <w:szCs w:val="26"/>
        </w:rPr>
        <w:t>1391490</w:t>
      </w:r>
      <w:r>
        <w:rPr>
          <w:bCs/>
          <w:color w:val="000000"/>
          <w:spacing w:val="-1"/>
          <w:sz w:val="28"/>
          <w:szCs w:val="26"/>
        </w:rPr>
        <w:t>руб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 w:rsidR="00B634E0">
        <w:rPr>
          <w:bCs/>
          <w:color w:val="000000"/>
          <w:spacing w:val="-1"/>
          <w:sz w:val="28"/>
          <w:szCs w:val="26"/>
        </w:rPr>
        <w:t>00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E308EF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жилищного-коммунального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1391490.00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 w:rsidP="00D115CE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655000.00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429386.00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307104.00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308E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518245.00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9157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91573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16BAF">
              <w:rPr>
                <w:color w:val="000000"/>
              </w:rPr>
              <w:t>4693</w:t>
            </w:r>
            <w:r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C91573">
              <w:rPr>
                <w:color w:val="000000"/>
              </w:rPr>
              <w:t>522.00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E308E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513245.00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9157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265000.00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154693.00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93552.00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300000</w:t>
            </w:r>
            <w:r w:rsidR="0009276F">
              <w:rPr>
                <w:color w:val="000000"/>
              </w:rP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C9157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15642">
              <w:rPr>
                <w:color w:val="000000"/>
              </w:rPr>
              <w:t>0000</w:t>
            </w:r>
            <w:r w:rsidR="00C91573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22FAA">
              <w:rPr>
                <w:color w:val="000000"/>
              </w:rPr>
              <w:t>0000.0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106EC2">
        <w:rPr>
          <w:b/>
          <w:sz w:val="28"/>
          <w:szCs w:val="28"/>
        </w:rPr>
        <w:t>1</w:t>
      </w:r>
      <w:r w:rsidR="0039128A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</w:t>
            </w:r>
            <w:r>
              <w:rPr>
                <w:sz w:val="28"/>
                <w:szCs w:val="28"/>
              </w:rPr>
              <w:lastRenderedPageBreak/>
              <w:t xml:space="preserve">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6579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2657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265798">
              <w:rPr>
                <w:sz w:val="28"/>
                <w:szCs w:val="28"/>
              </w:rPr>
              <w:t>5325069.00</w:t>
            </w:r>
            <w:r>
              <w:rPr>
                <w:sz w:val="28"/>
                <w:szCs w:val="28"/>
              </w:rPr>
              <w:t>руб.</w:t>
            </w:r>
            <w:r w:rsidR="00CD3C0C">
              <w:rPr>
                <w:sz w:val="28"/>
                <w:szCs w:val="28"/>
              </w:rPr>
              <w:t>00 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  <w:r w:rsidR="00AC2E0D">
              <w:rPr>
                <w:sz w:val="28"/>
                <w:szCs w:val="28"/>
              </w:rPr>
              <w:t>230500.00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AC2E0D">
              <w:rPr>
                <w:sz w:val="28"/>
                <w:szCs w:val="28"/>
              </w:rPr>
              <w:t>3020</w:t>
            </w:r>
            <w:r w:rsidR="00265798">
              <w:rPr>
                <w:sz w:val="28"/>
                <w:szCs w:val="28"/>
              </w:rPr>
              <w:t>069</w:t>
            </w:r>
            <w:r>
              <w:rPr>
                <w:sz w:val="28"/>
                <w:szCs w:val="28"/>
              </w:rPr>
              <w:t>руб</w:t>
            </w:r>
            <w:r w:rsidR="00CD3C0C">
              <w:rPr>
                <w:sz w:val="28"/>
                <w:szCs w:val="28"/>
              </w:rPr>
              <w:t xml:space="preserve"> 00копеек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872C73">
        <w:rPr>
          <w:bCs/>
          <w:color w:val="000000"/>
          <w:spacing w:val="-1"/>
          <w:sz w:val="28"/>
          <w:szCs w:val="26"/>
        </w:rPr>
        <w:t xml:space="preserve">    </w:t>
      </w:r>
      <w:r w:rsidR="00265798">
        <w:rPr>
          <w:bCs/>
          <w:color w:val="000000"/>
          <w:spacing w:val="-1"/>
          <w:sz w:val="28"/>
          <w:szCs w:val="26"/>
        </w:rPr>
        <w:t>5325069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руб.</w:t>
      </w:r>
      <w:r w:rsidR="00872C73">
        <w:rPr>
          <w:bCs/>
          <w:color w:val="000000"/>
          <w:spacing w:val="-1"/>
          <w:sz w:val="28"/>
          <w:szCs w:val="26"/>
        </w:rPr>
        <w:t xml:space="preserve">  </w:t>
      </w:r>
      <w:r w:rsidR="006C2809">
        <w:rPr>
          <w:bCs/>
          <w:color w:val="000000"/>
          <w:spacing w:val="-1"/>
          <w:sz w:val="28"/>
          <w:szCs w:val="26"/>
        </w:rPr>
        <w:t>00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265798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5323569.00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1774523.00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1774523</w:t>
            </w:r>
            <w:r w:rsidR="00FC5CC4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6BAF">
              <w:rPr>
                <w:color w:val="000000"/>
              </w:rPr>
              <w:t>774523</w:t>
            </w:r>
            <w:r>
              <w:rPr>
                <w:color w:val="000000"/>
              </w:rPr>
              <w:t>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D3C0C">
              <w:rPr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5325069.00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1775023.00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1775023.00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65798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1775023.00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471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069B3">
              <w:rPr>
                <w:b/>
              </w:rPr>
              <w:t>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доли автомобильных дорог всех типов сельского поселения не соответствующих </w:t>
            </w:r>
            <w:r>
              <w:rPr>
                <w:sz w:val="20"/>
                <w:szCs w:val="20"/>
              </w:rPr>
              <w:lastRenderedPageBreak/>
              <w:t>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069B3">
        <w:rPr>
          <w:b/>
        </w:rPr>
        <w:t>21</w:t>
      </w:r>
      <w:r>
        <w:rPr>
          <w:b/>
        </w:rPr>
        <w:t>-202</w:t>
      </w:r>
      <w:r w:rsidR="006069B3">
        <w:rPr>
          <w:b/>
        </w:rPr>
        <w:t>3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 муниципальной </w:t>
            </w:r>
            <w:proofErr w:type="gramStart"/>
            <w:r>
              <w:rPr>
                <w:sz w:val="20"/>
                <w:szCs w:val="20"/>
              </w:rPr>
              <w:t>программы</w:t>
            </w:r>
            <w:proofErr w:type="gramEnd"/>
            <w:r>
              <w:rPr>
                <w:sz w:val="20"/>
                <w:szCs w:val="20"/>
              </w:rPr>
              <w:t xml:space="preserve">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«Деревня Беляево» на период 2021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.11.2008 «Об утверждении перечня имущества подлежащего </w:t>
            </w: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lastRenderedPageBreak/>
              <w:t>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устанавливает цели, задачи, содержание, процедуру разработки основных направлений </w:t>
            </w:r>
            <w:r>
              <w:rPr>
                <w:sz w:val="18"/>
                <w:szCs w:val="18"/>
              </w:rPr>
              <w:lastRenderedPageBreak/>
              <w:t>инвестиционной политики в области развития автомобильных дорог местного значения 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разработке, утверждении и исполнении бюджета </w:t>
            </w:r>
            <w:r>
              <w:rPr>
                <w:sz w:val="18"/>
                <w:szCs w:val="18"/>
              </w:rPr>
              <w:lastRenderedPageBreak/>
              <w:t>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</w:t>
            </w:r>
            <w:proofErr w:type="gramStart"/>
            <w:r>
              <w:rPr>
                <w:sz w:val="18"/>
                <w:szCs w:val="18"/>
              </w:rPr>
              <w:t>паспортизации</w:t>
            </w:r>
            <w:proofErr w:type="gramEnd"/>
            <w:r>
              <w:rPr>
                <w:sz w:val="18"/>
                <w:szCs w:val="18"/>
              </w:rPr>
              <w:t xml:space="preserve">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регламентирует условия установления и использования полос отвода и придорожных </w:t>
            </w:r>
            <w:proofErr w:type="gramStart"/>
            <w:r>
              <w:rPr>
                <w:sz w:val="18"/>
                <w:szCs w:val="18"/>
              </w:rPr>
              <w:t>полос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</w:t>
            </w:r>
            <w:proofErr w:type="gramStart"/>
            <w:r>
              <w:rPr>
                <w:b/>
                <w:sz w:val="18"/>
                <w:szCs w:val="18"/>
              </w:rPr>
              <w:t>контроля за</w:t>
            </w:r>
            <w:proofErr w:type="gramEnd"/>
            <w:r>
              <w:rPr>
                <w:b/>
                <w:sz w:val="18"/>
                <w:szCs w:val="18"/>
              </w:rPr>
              <w:t xml:space="preserve">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 xml:space="preserve">обеспечению сохранности </w:t>
            </w:r>
            <w:r>
              <w:rPr>
                <w:sz w:val="18"/>
                <w:szCs w:val="18"/>
              </w:rPr>
              <w:lastRenderedPageBreak/>
              <w:t>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 21 от 28.10.2013г. «О дорожном фонде 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общую годовую потребность ассигнований местного 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proofErr w:type="gramStart"/>
      <w:r>
        <w:rPr>
          <w:sz w:val="16"/>
          <w:szCs w:val="16"/>
        </w:rPr>
        <w:t>относиться</w:t>
      </w:r>
      <w:proofErr w:type="gramEnd"/>
      <w:r>
        <w:rPr>
          <w:sz w:val="16"/>
          <w:szCs w:val="16"/>
        </w:rPr>
        <w:t xml:space="preserve">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2"/>
    <w:rsid w:val="000130FC"/>
    <w:rsid w:val="0009276F"/>
    <w:rsid w:val="000E7522"/>
    <w:rsid w:val="00106EC2"/>
    <w:rsid w:val="00147521"/>
    <w:rsid w:val="00212C21"/>
    <w:rsid w:val="00221BB8"/>
    <w:rsid w:val="00265798"/>
    <w:rsid w:val="00271D93"/>
    <w:rsid w:val="002804A5"/>
    <w:rsid w:val="002B1A82"/>
    <w:rsid w:val="003051C8"/>
    <w:rsid w:val="00305A13"/>
    <w:rsid w:val="00350500"/>
    <w:rsid w:val="0039128A"/>
    <w:rsid w:val="00396F43"/>
    <w:rsid w:val="003B2EA6"/>
    <w:rsid w:val="003D1AEA"/>
    <w:rsid w:val="004C1977"/>
    <w:rsid w:val="004D0475"/>
    <w:rsid w:val="004F2839"/>
    <w:rsid w:val="005268BE"/>
    <w:rsid w:val="00542D66"/>
    <w:rsid w:val="00542EA0"/>
    <w:rsid w:val="006069B3"/>
    <w:rsid w:val="006A7A65"/>
    <w:rsid w:val="006C2809"/>
    <w:rsid w:val="006D43B4"/>
    <w:rsid w:val="00702982"/>
    <w:rsid w:val="0070629A"/>
    <w:rsid w:val="007A5248"/>
    <w:rsid w:val="007D05E3"/>
    <w:rsid w:val="007E6F33"/>
    <w:rsid w:val="00826660"/>
    <w:rsid w:val="008274CF"/>
    <w:rsid w:val="00872C73"/>
    <w:rsid w:val="00883298"/>
    <w:rsid w:val="008C0186"/>
    <w:rsid w:val="008C5B10"/>
    <w:rsid w:val="008D0824"/>
    <w:rsid w:val="008E490A"/>
    <w:rsid w:val="00967907"/>
    <w:rsid w:val="009A4E1A"/>
    <w:rsid w:val="00A15642"/>
    <w:rsid w:val="00A25C6B"/>
    <w:rsid w:val="00A4076C"/>
    <w:rsid w:val="00A82A58"/>
    <w:rsid w:val="00AC2E0D"/>
    <w:rsid w:val="00AD2733"/>
    <w:rsid w:val="00B22FAA"/>
    <w:rsid w:val="00B634E0"/>
    <w:rsid w:val="00BC2062"/>
    <w:rsid w:val="00BE1125"/>
    <w:rsid w:val="00C6773A"/>
    <w:rsid w:val="00C91573"/>
    <w:rsid w:val="00CD3C0C"/>
    <w:rsid w:val="00D115CE"/>
    <w:rsid w:val="00D16BAF"/>
    <w:rsid w:val="00D363BF"/>
    <w:rsid w:val="00D576FE"/>
    <w:rsid w:val="00D63406"/>
    <w:rsid w:val="00D748E1"/>
    <w:rsid w:val="00DD75B7"/>
    <w:rsid w:val="00E254C8"/>
    <w:rsid w:val="00E308EF"/>
    <w:rsid w:val="00E322EB"/>
    <w:rsid w:val="00E961B7"/>
    <w:rsid w:val="00FC429E"/>
    <w:rsid w:val="00FC5CC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20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2022-11-17T13:08:00Z</cp:lastPrinted>
  <dcterms:created xsi:type="dcterms:W3CDTF">2019-11-20T13:09:00Z</dcterms:created>
  <dcterms:modified xsi:type="dcterms:W3CDTF">2022-11-17T13:45:00Z</dcterms:modified>
</cp:coreProperties>
</file>