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2F" w:rsidRPr="00124F66" w:rsidRDefault="00AC282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A02" w:rsidRPr="00124F66" w:rsidRDefault="001B2A02" w:rsidP="001B2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B2A02" w:rsidRPr="00124F66" w:rsidRDefault="001B2A02" w:rsidP="00196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B2A02" w:rsidRPr="00124F66" w:rsidRDefault="001B2A02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 w:rsidRPr="00124F66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Адм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инистрация муниципального образования</w:t>
      </w:r>
    </w:p>
    <w:p w:rsidR="001B2A02" w:rsidRDefault="00196B50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сельское поселение</w:t>
      </w:r>
    </w:p>
    <w:p w:rsidR="00196B50" w:rsidRDefault="00196B50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 xml:space="preserve">«Деревня </w:t>
      </w:r>
      <w:r w:rsidR="002255BB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Беляево</w:t>
      </w: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»</w:t>
      </w:r>
    </w:p>
    <w:p w:rsidR="00196B50" w:rsidRPr="00124F66" w:rsidRDefault="00196B50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Юхновский район Калужская область</w:t>
      </w:r>
    </w:p>
    <w:p w:rsidR="001B2A02" w:rsidRPr="00124F66" w:rsidRDefault="001B2A02" w:rsidP="001B2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B2A02" w:rsidRPr="00124F66" w:rsidRDefault="00F0144E" w:rsidP="001B2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4F66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AFFCD20">
            <wp:extent cx="4249420" cy="207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67083C" w:rsidRDefault="0067083C" w:rsidP="0067083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Pr="006708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708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23 марта</w:t>
      </w:r>
      <w:r w:rsidRPr="006708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2018 года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     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№ </w:t>
      </w:r>
      <w:r w:rsidR="007320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</w:p>
    <w:p w:rsidR="001B2A02" w:rsidRPr="00124F66" w:rsidRDefault="001B2A02" w:rsidP="0025374B">
      <w:pPr>
        <w:widowControl w:val="0"/>
        <w:autoSpaceDE w:val="0"/>
        <w:autoSpaceDN w:val="0"/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 утверждении порядка формирования, утверждения и ведения планов-графиков закупок товаров, работ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услуг для обеспечения нужд МО сельское поселение «Деревня </w:t>
      </w:r>
      <w:r w:rsidR="002255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Беляево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  <w:proofErr w:type="gramStart"/>
      <w:r w:rsidR="00F0144E"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3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proofErr w:type="gramEnd"/>
      <w:r w:rsidR="004731EC" w:rsidRPr="0047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47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признании утр</w:t>
      </w:r>
      <w:r w:rsidR="009005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атившим силу постановления от 13</w:t>
      </w:r>
      <w:r w:rsidR="0047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.12.2016 №73 «Об утверждении порядка формирования, утверждения и ведения планов-графиков закупок товаров, работ, услуг для обеспечения нужд МО сельского поселения «Деревня Беляево»</w:t>
      </w:r>
      <w:r w:rsidR="00473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B2A02" w:rsidRPr="00124F66" w:rsidRDefault="001B2A02" w:rsidP="001B2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55BB" w:rsidRDefault="003A405E" w:rsidP="00196B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24F6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25374B">
        <w:rPr>
          <w:rFonts w:ascii="Times New Roman" w:hAnsi="Times New Roman" w:cs="Times New Roman"/>
          <w:sz w:val="26"/>
          <w:szCs w:val="26"/>
        </w:rPr>
        <w:t xml:space="preserve">с </w:t>
      </w:r>
      <w:hyperlink r:id="rId7" w:history="1">
        <w:r w:rsidRPr="0025374B">
          <w:rPr>
            <w:rFonts w:ascii="Times New Roman" w:hAnsi="Times New Roman" w:cs="Times New Roman"/>
            <w:sz w:val="26"/>
            <w:szCs w:val="26"/>
          </w:rPr>
          <w:t>частью 5 статьи 21</w:t>
        </w:r>
      </w:hyperlink>
      <w:r w:rsidRPr="0025374B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25374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5374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05.06.2015 N 554 "О требованиях к формированию</w:t>
      </w:r>
      <w:r w:rsidRPr="00124F66">
        <w:rPr>
          <w:rFonts w:ascii="Times New Roman" w:hAnsi="Times New Roman" w:cs="Times New Roman"/>
          <w:sz w:val="26"/>
          <w:szCs w:val="26"/>
        </w:rPr>
        <w:t>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Pr="00124F66">
        <w:rPr>
          <w:rFonts w:ascii="Times New Roman" w:hAnsi="Times New Roman" w:cs="Times New Roman"/>
          <w:sz w:val="26"/>
          <w:szCs w:val="26"/>
        </w:rPr>
        <w:t xml:space="preserve"> закупок товаров, </w:t>
      </w:r>
      <w:r w:rsidR="00196B50">
        <w:rPr>
          <w:rFonts w:ascii="Times New Roman" w:hAnsi="Times New Roman" w:cs="Times New Roman"/>
          <w:sz w:val="26"/>
          <w:szCs w:val="26"/>
        </w:rPr>
        <w:t xml:space="preserve">работ, услуг" </w:t>
      </w:r>
      <w:r w:rsidR="00196B50" w:rsidRPr="00196B50">
        <w:rPr>
          <w:rFonts w:ascii="Times New Roman" w:hAnsi="Times New Roman" w:cs="Times New Roman"/>
          <w:b/>
          <w:sz w:val="26"/>
          <w:szCs w:val="26"/>
        </w:rPr>
        <w:t xml:space="preserve">администрация МО сельское поселение «Деревня </w:t>
      </w:r>
      <w:r w:rsidR="002255BB">
        <w:rPr>
          <w:rFonts w:ascii="Times New Roman" w:hAnsi="Times New Roman" w:cs="Times New Roman"/>
          <w:b/>
          <w:sz w:val="26"/>
          <w:szCs w:val="26"/>
        </w:rPr>
        <w:t>Беляево</w:t>
      </w:r>
      <w:r w:rsidR="00196B50" w:rsidRPr="00196B5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A405E" w:rsidRPr="00124F66" w:rsidRDefault="003A405E" w:rsidP="00196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6B5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763F" w:rsidRDefault="00F7763F" w:rsidP="00F776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</w:t>
      </w:r>
      <w:r w:rsidR="003A405E" w:rsidRPr="00124F66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9" w:history="1">
        <w:r w:rsidR="003A405E" w:rsidRPr="0025374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3A405E" w:rsidRPr="0025374B">
        <w:rPr>
          <w:rFonts w:ascii="Times New Roman" w:hAnsi="Times New Roman" w:cs="Times New Roman"/>
          <w:sz w:val="26"/>
          <w:szCs w:val="26"/>
        </w:rPr>
        <w:t xml:space="preserve"> формирования, утверждения и ведения планов-графиков товаров, работ,</w:t>
      </w:r>
      <w:r w:rsidR="00196B50" w:rsidRPr="0025374B">
        <w:rPr>
          <w:rFonts w:ascii="Times New Roman" w:hAnsi="Times New Roman" w:cs="Times New Roman"/>
          <w:sz w:val="26"/>
          <w:szCs w:val="26"/>
        </w:rPr>
        <w:t xml:space="preserve"> услуг для обеспечения нужд МО сельского поселения «</w:t>
      </w:r>
      <w:r w:rsidRPr="0025374B">
        <w:rPr>
          <w:rFonts w:ascii="Times New Roman" w:hAnsi="Times New Roman" w:cs="Times New Roman"/>
          <w:sz w:val="26"/>
          <w:szCs w:val="26"/>
        </w:rPr>
        <w:t xml:space="preserve">Деревня </w:t>
      </w:r>
      <w:r>
        <w:rPr>
          <w:rFonts w:ascii="Times New Roman" w:hAnsi="Times New Roman" w:cs="Times New Roman"/>
          <w:sz w:val="26"/>
          <w:szCs w:val="26"/>
        </w:rPr>
        <w:t>Беляево</w:t>
      </w:r>
      <w:r w:rsidRPr="0025374B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F7763F" w:rsidRDefault="00F7763F" w:rsidP="00F7763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Считать утратившим силу </w:t>
      </w:r>
      <w:hyperlink r:id="rId9" w:history="1">
        <w:r w:rsidRPr="00F7763F">
          <w:t>постановление</w:t>
        </w:r>
      </w:hyperlink>
      <w:r w:rsidR="009005F2">
        <w:rPr>
          <w:rFonts w:ascii="Times New Roman" w:hAnsi="Times New Roman" w:cs="Times New Roman"/>
          <w:sz w:val="26"/>
          <w:szCs w:val="26"/>
        </w:rPr>
        <w:t xml:space="preserve"> администрации от 13</w:t>
      </w:r>
      <w:r>
        <w:rPr>
          <w:rFonts w:ascii="Times New Roman" w:hAnsi="Times New Roman" w:cs="Times New Roman"/>
          <w:sz w:val="26"/>
          <w:szCs w:val="26"/>
        </w:rPr>
        <w:t>.12.2016 №73 «Об утверждении порядка формирования, утверждения и ведения планов-графиков закупок товаров, работ, услуг для обеспечения нужд МО сельского поселения «Деревня Беляево».</w:t>
      </w:r>
    </w:p>
    <w:p w:rsidR="00F7763F" w:rsidRPr="0025374B" w:rsidRDefault="00F7763F" w:rsidP="00F7763F">
      <w:pPr>
        <w:pStyle w:val="ConsPlusNormal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p w:rsidR="00F0144E" w:rsidRPr="00124F66" w:rsidRDefault="00F7763F" w:rsidP="00F01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144E" w:rsidRPr="0025374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</w:t>
      </w:r>
      <w:r w:rsidR="00F0144E" w:rsidRPr="00124F66">
        <w:rPr>
          <w:rFonts w:ascii="Times New Roman" w:hAnsi="Times New Roman" w:cs="Times New Roman"/>
          <w:sz w:val="26"/>
          <w:szCs w:val="26"/>
        </w:rPr>
        <w:t>а подписания и подлежит размещению в единой информационной системе в сфере закупок в сети «Интернет».</w:t>
      </w:r>
    </w:p>
    <w:p w:rsidR="00F0144E" w:rsidRPr="00124F66" w:rsidRDefault="00F7763F" w:rsidP="00F01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0144E" w:rsidRPr="00124F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0144E" w:rsidRPr="00124F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0144E" w:rsidRPr="00124F66">
        <w:rPr>
          <w:rFonts w:ascii="Times New Roman" w:hAnsi="Times New Roman" w:cs="Times New Roman"/>
          <w:sz w:val="26"/>
          <w:szCs w:val="26"/>
        </w:rPr>
        <w:t xml:space="preserve"> исполнением постановлен</w:t>
      </w:r>
      <w:r w:rsidR="00196B50">
        <w:rPr>
          <w:rFonts w:ascii="Times New Roman" w:hAnsi="Times New Roman" w:cs="Times New Roman"/>
          <w:sz w:val="26"/>
          <w:szCs w:val="26"/>
        </w:rPr>
        <w:t>ия оставляю за собой.</w:t>
      </w: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712" w:rsidRPr="00124F66" w:rsidRDefault="00844712" w:rsidP="008447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4712" w:rsidRDefault="00844712" w:rsidP="00196B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МО сельское поселение</w:t>
      </w:r>
    </w:p>
    <w:p w:rsidR="00196B50" w:rsidRPr="00124F66" w:rsidRDefault="00196B50" w:rsidP="00196B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r w:rsidR="002255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Беляево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                                                    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2255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Т.А. Сухорукова</w:t>
      </w:r>
    </w:p>
    <w:p w:rsidR="00844712" w:rsidRPr="00124F66" w:rsidRDefault="00844712" w:rsidP="008447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5374B" w:rsidRPr="00124F66" w:rsidRDefault="0025374B" w:rsidP="008447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A405E" w:rsidRPr="00124F66" w:rsidRDefault="00C66034" w:rsidP="00C6603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196B50">
        <w:rPr>
          <w:rFonts w:ascii="Times New Roman" w:hAnsi="Times New Roman" w:cs="Times New Roman"/>
          <w:sz w:val="24"/>
          <w:szCs w:val="24"/>
        </w:rPr>
        <w:t>П</w:t>
      </w:r>
      <w:r w:rsidR="003A405E" w:rsidRPr="00124F66">
        <w:rPr>
          <w:rFonts w:ascii="Times New Roman" w:hAnsi="Times New Roman" w:cs="Times New Roman"/>
          <w:sz w:val="24"/>
          <w:szCs w:val="24"/>
        </w:rPr>
        <w:t>риложение</w:t>
      </w:r>
    </w:p>
    <w:p w:rsidR="003A405E" w:rsidRPr="00124F66" w:rsidRDefault="003A405E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4F6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405E" w:rsidRPr="00124F66" w:rsidRDefault="003A405E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4F6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96B50" w:rsidRDefault="00196B50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сельское поселение</w:t>
      </w:r>
    </w:p>
    <w:p w:rsidR="00196B50" w:rsidRPr="00C20D4A" w:rsidRDefault="00196B50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D4A"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2255BB">
        <w:rPr>
          <w:rFonts w:ascii="Times New Roman" w:hAnsi="Times New Roman" w:cs="Times New Roman"/>
          <w:sz w:val="24"/>
          <w:szCs w:val="24"/>
        </w:rPr>
        <w:t>Беляево</w:t>
      </w:r>
      <w:r w:rsidRPr="00C20D4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405E" w:rsidRPr="00C20D4A" w:rsidRDefault="003A405E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D4A">
        <w:rPr>
          <w:rFonts w:ascii="Times New Roman" w:hAnsi="Times New Roman" w:cs="Times New Roman"/>
          <w:sz w:val="24"/>
          <w:szCs w:val="24"/>
        </w:rPr>
        <w:t xml:space="preserve">от </w:t>
      </w:r>
      <w:r w:rsidR="0025374B">
        <w:rPr>
          <w:rFonts w:ascii="Times New Roman" w:hAnsi="Times New Roman" w:cs="Times New Roman"/>
          <w:sz w:val="24"/>
          <w:szCs w:val="24"/>
        </w:rPr>
        <w:t xml:space="preserve"> 23.03.2018</w:t>
      </w:r>
      <w:r w:rsidR="00F0144E" w:rsidRPr="00C20D4A">
        <w:rPr>
          <w:rFonts w:ascii="Times New Roman" w:hAnsi="Times New Roman" w:cs="Times New Roman"/>
          <w:sz w:val="24"/>
          <w:szCs w:val="24"/>
        </w:rPr>
        <w:t xml:space="preserve"> г. N</w:t>
      </w:r>
      <w:r w:rsidR="002255BB">
        <w:rPr>
          <w:rFonts w:ascii="Times New Roman" w:hAnsi="Times New Roman" w:cs="Times New Roman"/>
          <w:sz w:val="24"/>
          <w:szCs w:val="24"/>
        </w:rPr>
        <w:t xml:space="preserve"> </w:t>
      </w:r>
      <w:r w:rsidR="009B585C">
        <w:rPr>
          <w:rFonts w:ascii="Times New Roman" w:hAnsi="Times New Roman" w:cs="Times New Roman"/>
          <w:sz w:val="24"/>
          <w:szCs w:val="24"/>
        </w:rPr>
        <w:t>4</w:t>
      </w:r>
    </w:p>
    <w:p w:rsidR="003A405E" w:rsidRPr="00C20D4A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C20D4A" w:rsidRDefault="003A405E" w:rsidP="003A40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9"/>
      <w:bookmarkEnd w:id="1"/>
      <w:r w:rsidRPr="00C20D4A">
        <w:rPr>
          <w:rFonts w:ascii="Times New Roman" w:hAnsi="Times New Roman" w:cs="Times New Roman"/>
          <w:sz w:val="26"/>
          <w:szCs w:val="26"/>
        </w:rPr>
        <w:t>ПОРЯДОК</w:t>
      </w:r>
    </w:p>
    <w:p w:rsidR="003A405E" w:rsidRPr="00C20D4A" w:rsidRDefault="003A405E" w:rsidP="003A40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ФОРМИРОВАНИЯ, УТВЕРЖДЕНИЯ И ВЕДЕНИЯ ПЛАНОВ-ГРАФИКОВ</w:t>
      </w:r>
    </w:p>
    <w:p w:rsidR="003A405E" w:rsidRPr="00C20D4A" w:rsidRDefault="003A405E" w:rsidP="00196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ТОВАРОВ, РАБОТ, УСЛУГ ДЛЯ ОБЕСПЕЧЕНИЯ </w:t>
      </w:r>
      <w:r w:rsidR="0025374B" w:rsidRPr="00C20D4A">
        <w:rPr>
          <w:rFonts w:ascii="Times New Roman" w:hAnsi="Times New Roman" w:cs="Times New Roman"/>
          <w:sz w:val="26"/>
          <w:szCs w:val="26"/>
        </w:rPr>
        <w:t>НУЖД МО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</w:p>
    <w:p w:rsidR="003A405E" w:rsidRPr="00C20D4A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C20D4A" w:rsidRDefault="003A405E" w:rsidP="003A40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(далее - закупки) в соответствии с Федеральным </w:t>
      </w:r>
      <w:hyperlink r:id="rId10" w:history="1">
        <w:r w:rsidRPr="00C20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2. Порядок формирования, утверждения и ведения плана-графика закупок, уст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анавливаемый администрацией 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с учетом настоящих требований, в течение 3 дней со дня его утверждения подлежит размещению в единой информационной системе в сфере закупок.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C20D4A">
        <w:rPr>
          <w:rFonts w:ascii="Times New Roman" w:hAnsi="Times New Roman" w:cs="Times New Roman"/>
          <w:sz w:val="26"/>
          <w:szCs w:val="26"/>
        </w:rPr>
        <w:t>3. Планы-графики закупок утверждаются в течение 10 рабочих дней следующими заказчиками: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"/>
      <w:bookmarkEnd w:id="3"/>
      <w:r w:rsidRPr="00C20D4A">
        <w:rPr>
          <w:rFonts w:ascii="Times New Roman" w:hAnsi="Times New Roman" w:cs="Times New Roman"/>
          <w:sz w:val="26"/>
          <w:szCs w:val="26"/>
        </w:rPr>
        <w:t xml:space="preserve"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Российской Федерации;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8"/>
      <w:bookmarkEnd w:id="4"/>
      <w:r w:rsidRPr="00C20D4A">
        <w:rPr>
          <w:rFonts w:ascii="Times New Roman" w:hAnsi="Times New Roman" w:cs="Times New Roman"/>
          <w:sz w:val="26"/>
          <w:szCs w:val="26"/>
        </w:rPr>
        <w:t xml:space="preserve">б) бюджетными учреждениями, созданными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» </w:t>
      </w:r>
      <w:r w:rsidRPr="00C20D4A">
        <w:rPr>
          <w:rFonts w:ascii="Times New Roman" w:hAnsi="Times New Roman" w:cs="Times New Roman"/>
          <w:sz w:val="26"/>
          <w:szCs w:val="26"/>
        </w:rPr>
        <w:t xml:space="preserve">за исключением закупок, осуществляемых в соответствии с </w:t>
      </w:r>
      <w:hyperlink r:id="rId11" w:history="1">
        <w:r w:rsidRPr="00C20D4A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C20D4A">
          <w:rPr>
            <w:rFonts w:ascii="Times New Roman" w:hAnsi="Times New Roman" w:cs="Times New Roman"/>
            <w:sz w:val="26"/>
            <w:szCs w:val="26"/>
          </w:rPr>
          <w:t>6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утверждения планов финансово-хозяйственной деятельности;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9"/>
      <w:bookmarkEnd w:id="5"/>
      <w:proofErr w:type="gramStart"/>
      <w:r w:rsidRPr="00C20D4A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>(1)) муниципальные унитарные предприятия, имущество которых принадл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ежит на праве собственности 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, за исключением закупок, осуществляемых в соответствии с </w:t>
      </w:r>
      <w:hyperlink r:id="rId13" w:history="1">
        <w:r w:rsidRPr="00C20D4A">
          <w:rPr>
            <w:rFonts w:ascii="Times New Roman" w:hAnsi="Times New Roman" w:cs="Times New Roman"/>
            <w:sz w:val="26"/>
            <w:szCs w:val="26"/>
          </w:rPr>
          <w:t>частями 2(1)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C20D4A">
          <w:rPr>
            <w:rFonts w:ascii="Times New Roman" w:hAnsi="Times New Roman" w:cs="Times New Roman"/>
            <w:sz w:val="26"/>
            <w:szCs w:val="26"/>
          </w:rPr>
          <w:t>6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утверждения плана (программы) финансово-хозяйственной деятельности унитарного предприятия;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0"/>
      <w:bookmarkEnd w:id="6"/>
      <w:proofErr w:type="gramStart"/>
      <w:r w:rsidRPr="00C20D4A">
        <w:rPr>
          <w:rFonts w:ascii="Times New Roman" w:hAnsi="Times New Roman" w:cs="Times New Roman"/>
          <w:sz w:val="26"/>
          <w:szCs w:val="26"/>
        </w:rPr>
        <w:t>в) автономны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ми учреждениями, созданными 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в случае, предусмотренном </w:t>
      </w:r>
      <w:hyperlink r:id="rId15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4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1"/>
      <w:bookmarkEnd w:id="7"/>
      <w:proofErr w:type="gramStart"/>
      <w:r w:rsidRPr="00C20D4A">
        <w:rPr>
          <w:rFonts w:ascii="Times New Roman" w:hAnsi="Times New Roman" w:cs="Times New Roman"/>
          <w:sz w:val="26"/>
          <w:szCs w:val="26"/>
        </w:rPr>
        <w:t>г) бюджетными, автономны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ми учреждениями, созданными 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предприятиями, имущество которых принадлежит на праве собственности МО "</w:t>
      </w:r>
      <w:r w:rsidR="00124F66" w:rsidRPr="00C20D4A">
        <w:rPr>
          <w:rFonts w:ascii="Times New Roman" w:hAnsi="Times New Roman" w:cs="Times New Roman"/>
          <w:sz w:val="26"/>
          <w:szCs w:val="26"/>
        </w:rPr>
        <w:t>Юхновский</w:t>
      </w:r>
      <w:r w:rsidRPr="00C20D4A">
        <w:rPr>
          <w:rFonts w:ascii="Times New Roman" w:hAnsi="Times New Roman" w:cs="Times New Roman"/>
          <w:sz w:val="26"/>
          <w:szCs w:val="26"/>
        </w:rPr>
        <w:t xml:space="preserve"> район", или муниципальными унитарными предприятиями, осуществляющими закупки в </w:t>
      </w:r>
      <w:r w:rsidRPr="00C20D4A">
        <w:rPr>
          <w:rFonts w:ascii="Times New Roman" w:hAnsi="Times New Roman" w:cs="Times New Roman"/>
          <w:sz w:val="26"/>
          <w:szCs w:val="26"/>
        </w:rPr>
        <w:lastRenderedPageBreak/>
        <w:t>рамках переданных им органами местного самоуправления полномочий муниципального заказчика по заклю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чению и исполнению от имени МО сельского поселения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муниципальных контрактов от лица указанных органов, в случаях, предусмотренных </w:t>
      </w:r>
      <w:hyperlink r:id="rId16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6</w:t>
        </w:r>
        <w:proofErr w:type="gramEnd"/>
        <w:r w:rsidRPr="00C20D4A">
          <w:rPr>
            <w:rFonts w:ascii="Times New Roman" w:hAnsi="Times New Roman" w:cs="Times New Roman"/>
            <w:sz w:val="26"/>
            <w:szCs w:val="26"/>
          </w:rPr>
          <w:t xml:space="preserve">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4. Планы-графики закупок формируются заказчиками, указанными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ежегодно на очередной финансовый год в соответствии с планом закупок в сроки,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установленные администрацией МО сельского поселения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" с учетом следующих положений: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а) заказчики, указанные в </w:t>
      </w:r>
      <w:hyperlink w:anchor="P47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"а"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- в сроки, установленные главными расп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орядителями средств бюджета </w:t>
      </w:r>
      <w:r w:rsidR="0025374B" w:rsidRPr="00C20D4A">
        <w:rPr>
          <w:rFonts w:ascii="Times New Roman" w:hAnsi="Times New Roman" w:cs="Times New Roman"/>
          <w:sz w:val="26"/>
          <w:szCs w:val="26"/>
        </w:rPr>
        <w:t>МО сельское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", но не позднее сроков, у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становленных администрацией 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Сельской Думы МО сельского поселения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";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б) заказчики, указанные в </w:t>
      </w:r>
      <w:hyperlink w:anchor="P48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"б"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- в сроки, установленные органами, осуществляющими функции и полномочия их учредителя, но не позднее сроков, у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становленных администрацией МО сельское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Сельской Думы МО сельского поселение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0D4A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(1)) заказчики, указанные в </w:t>
      </w:r>
      <w:hyperlink w:anchor="P49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"б(1)"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в) заказчики, указанные в </w:t>
      </w:r>
      <w:hyperlink w:anchor="P50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"в"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рассмотрение Сельской Думы МО </w:t>
      </w:r>
      <w:r w:rsidR="0025374B" w:rsidRPr="00C20D4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г) заказчики, указанные в </w:t>
      </w:r>
      <w:hyperlink w:anchor="P51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"г"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lastRenderedPageBreak/>
        <w:t>формируют планы-графики закупок после внесения проекта решения о бюджете на рассмотрение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Сельской Думы МО сельского  поселения «Деревня </w:t>
      </w:r>
      <w:r w:rsidR="002255BB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5. Формирование, утверждение и ведение планов-графиков закупок заказчиками, указанными в </w:t>
      </w:r>
      <w:hyperlink w:anchor="P51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"г"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осуществляются от лица соответствующих органов местного самоуправления, передавших этим заказчикам свои полномочия.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Федерации в соответствии со </w:t>
      </w:r>
      <w:hyperlink r:id="rId17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111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 xml:space="preserve">В случае если определение поставщиков (подрядчиков, исполнителей) для заказчиков, указанных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8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26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C20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10. Заказчики, указанные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ведут планы-графики закупок в соответствии с положениями Федерального </w:t>
      </w:r>
      <w:hyperlink r:id="rId20" w:history="1">
        <w:r w:rsidRPr="00C20D4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</w:r>
      <w:r w:rsidRPr="00C20D4A">
        <w:rPr>
          <w:rFonts w:ascii="Times New Roman" w:hAnsi="Times New Roman" w:cs="Times New Roman"/>
          <w:sz w:val="26"/>
          <w:szCs w:val="26"/>
        </w:rPr>
        <w:lastRenderedPageBreak/>
        <w:t>закупок, становится невозможной;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0D4A">
        <w:rPr>
          <w:rFonts w:ascii="Times New Roman" w:hAnsi="Times New Roman" w:cs="Times New Roman"/>
          <w:sz w:val="26"/>
          <w:szCs w:val="26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в) отмена заказчиком закупки, предусмотренной планом-графиком закупок;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д) выдача предписания органами контроля, определенными </w:t>
      </w:r>
      <w:hyperlink r:id="rId21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99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е) реализация решения, принятого заказчиком по итогам обязательного общественного обсуждения закупки;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з) иные случаи, у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становленные администрацией МО сельского поселения «Деревня </w:t>
      </w:r>
      <w:r w:rsidR="00AB6FF3">
        <w:rPr>
          <w:rFonts w:ascii="Times New Roman" w:hAnsi="Times New Roman" w:cs="Times New Roman"/>
          <w:sz w:val="26"/>
          <w:szCs w:val="26"/>
        </w:rPr>
        <w:t>Беляево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в порядке формирования, утверждения и ведения планов-графиков закупок.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(www.zakupki.gov.ru)) извещения об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>осуществлении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83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а в случае, если в соответствии с Федеральным </w:t>
      </w:r>
      <w:hyperlink r:id="rId22" w:history="1">
        <w:r w:rsidRPr="00C20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3"/>
      <w:bookmarkEnd w:id="8"/>
      <w:r w:rsidRPr="00C20D4A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82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C20D4A">
          <w:rPr>
            <w:rFonts w:ascii="Times New Roman" w:hAnsi="Times New Roman" w:cs="Times New Roman"/>
            <w:sz w:val="26"/>
            <w:szCs w:val="26"/>
          </w:rPr>
          <w:t>пунктами 9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C20D4A">
          <w:rPr>
            <w:rFonts w:ascii="Times New Roman" w:hAnsi="Times New Roman" w:cs="Times New Roman"/>
            <w:sz w:val="26"/>
            <w:szCs w:val="26"/>
          </w:rPr>
          <w:t>28 части 1 статьи 93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 - не </w:t>
      </w:r>
      <w:proofErr w:type="gramStart"/>
      <w:r w:rsidRPr="00C20D4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20D4A">
        <w:rPr>
          <w:rFonts w:ascii="Times New Roman" w:hAnsi="Times New Roman" w:cs="Times New Roman"/>
          <w:sz w:val="26"/>
          <w:szCs w:val="26"/>
        </w:rPr>
        <w:t xml:space="preserve"> чем за один день до даты заключения контракта.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6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7 статьи 18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в том числе: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0D4A">
        <w:rPr>
          <w:rFonts w:ascii="Times New Roman" w:hAnsi="Times New Roman" w:cs="Times New Roman"/>
          <w:sz w:val="26"/>
          <w:szCs w:val="26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r w:rsidRPr="00C20D4A">
        <w:rPr>
          <w:rFonts w:ascii="Times New Roman" w:hAnsi="Times New Roman" w:cs="Times New Roman"/>
          <w:sz w:val="26"/>
          <w:szCs w:val="26"/>
        </w:rPr>
        <w:lastRenderedPageBreak/>
        <w:t xml:space="preserve">определяемых в соответствии со </w:t>
      </w:r>
      <w:hyperlink r:id="rId27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  <w:proofErr w:type="gramEnd"/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обоснование способа определения поставщика (подрядчика, </w:t>
      </w:r>
      <w:r w:rsidRPr="00124F66">
        <w:rPr>
          <w:rFonts w:ascii="Times New Roman" w:hAnsi="Times New Roman" w:cs="Times New Roman"/>
          <w:sz w:val="26"/>
          <w:szCs w:val="26"/>
        </w:rPr>
        <w:t xml:space="preserve">исполнителя) в соответствии с </w:t>
      </w:r>
      <w:hyperlink r:id="rId28" w:history="1">
        <w:r w:rsidRPr="00C20D4A">
          <w:rPr>
            <w:rFonts w:ascii="Times New Roman" w:hAnsi="Times New Roman" w:cs="Times New Roman"/>
            <w:sz w:val="26"/>
            <w:szCs w:val="26"/>
          </w:rPr>
          <w:t>главой 3</w:t>
        </w:r>
      </w:hyperlink>
      <w:r w:rsidRPr="00124F66">
        <w:rPr>
          <w:rFonts w:ascii="Times New Roman" w:hAnsi="Times New Roman" w:cs="Times New Roman"/>
          <w:sz w:val="26"/>
          <w:szCs w:val="26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</w:t>
      </w:r>
      <w:r w:rsidRPr="00C20D4A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2 статьи 31</w:t>
        </w:r>
      </w:hyperlink>
      <w:r w:rsidRPr="00124F66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14. Порядок формирования, утверждения и ведения плана-графика закупок, уст</w:t>
      </w:r>
      <w:r w:rsidR="00C20D4A">
        <w:rPr>
          <w:rFonts w:ascii="Times New Roman" w:hAnsi="Times New Roman" w:cs="Times New Roman"/>
          <w:sz w:val="26"/>
          <w:szCs w:val="26"/>
        </w:rPr>
        <w:t xml:space="preserve">анавливаемый администрацией МО сельского поселения «Деревня </w:t>
      </w:r>
      <w:r w:rsidR="00AB6FF3">
        <w:rPr>
          <w:rFonts w:ascii="Times New Roman" w:hAnsi="Times New Roman" w:cs="Times New Roman"/>
          <w:sz w:val="26"/>
          <w:szCs w:val="26"/>
        </w:rPr>
        <w:t>Беляево</w:t>
      </w:r>
      <w:r w:rsidR="00C20D4A">
        <w:rPr>
          <w:rFonts w:ascii="Times New Roman" w:hAnsi="Times New Roman" w:cs="Times New Roman"/>
          <w:sz w:val="26"/>
          <w:szCs w:val="26"/>
        </w:rPr>
        <w:t>»</w:t>
      </w:r>
      <w:r w:rsidRPr="00124F66">
        <w:rPr>
          <w:rFonts w:ascii="Times New Roman" w:hAnsi="Times New Roman" w:cs="Times New Roman"/>
          <w:sz w:val="26"/>
          <w:szCs w:val="26"/>
        </w:rPr>
        <w:t>, должен предусматривать соответствие включаемой в план-график закупок информации показателям плана закупок, в том числе: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4F66">
        <w:rPr>
          <w:rFonts w:ascii="Times New Roman" w:hAnsi="Times New Roman" w:cs="Times New Roman"/>
          <w:sz w:val="26"/>
          <w:szCs w:val="26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124F66" w:rsidRDefault="003A405E" w:rsidP="003A405E">
      <w:pPr>
        <w:rPr>
          <w:rFonts w:ascii="Times New Roman" w:hAnsi="Times New Roman" w:cs="Times New Roman"/>
          <w:sz w:val="26"/>
          <w:szCs w:val="26"/>
        </w:rPr>
      </w:pPr>
    </w:p>
    <w:p w:rsidR="00AC282F" w:rsidRPr="00124F66" w:rsidRDefault="00AC282F" w:rsidP="003A40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C282F" w:rsidRPr="00124F66" w:rsidSect="0025374B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352C"/>
    <w:multiLevelType w:val="hybridMultilevel"/>
    <w:tmpl w:val="9320B458"/>
    <w:lvl w:ilvl="0" w:tplc="A1CEE7E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124F66"/>
    <w:rsid w:val="00150663"/>
    <w:rsid w:val="00196B50"/>
    <w:rsid w:val="001B2A02"/>
    <w:rsid w:val="002255BB"/>
    <w:rsid w:val="0025374B"/>
    <w:rsid w:val="0031704D"/>
    <w:rsid w:val="00336831"/>
    <w:rsid w:val="003A405E"/>
    <w:rsid w:val="004731EC"/>
    <w:rsid w:val="00481992"/>
    <w:rsid w:val="004F7868"/>
    <w:rsid w:val="006140E3"/>
    <w:rsid w:val="0066705F"/>
    <w:rsid w:val="0067083C"/>
    <w:rsid w:val="0067270F"/>
    <w:rsid w:val="00732073"/>
    <w:rsid w:val="00844712"/>
    <w:rsid w:val="00847DCA"/>
    <w:rsid w:val="009005F2"/>
    <w:rsid w:val="00910157"/>
    <w:rsid w:val="009B585C"/>
    <w:rsid w:val="00AB6FF3"/>
    <w:rsid w:val="00AC282F"/>
    <w:rsid w:val="00C20D4A"/>
    <w:rsid w:val="00C3027C"/>
    <w:rsid w:val="00C66034"/>
    <w:rsid w:val="00DA0F6D"/>
    <w:rsid w:val="00EA4485"/>
    <w:rsid w:val="00EA659D"/>
    <w:rsid w:val="00F0144E"/>
    <w:rsid w:val="00F2399C"/>
    <w:rsid w:val="00F56974"/>
    <w:rsid w:val="00F7763F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7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7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D738F5BF0624FB59E5FDE466C12A0A0946FFD72427C9AEA6F30918882C3050ACA42BF2DBB29C3A5oAF" TargetMode="External"/><Relationship Id="rId13" Type="http://schemas.openxmlformats.org/officeDocument/2006/relationships/hyperlink" Target="consultantplus://offline/ref=738D738F5BF0624FB59E5FDE466C12A0A0976CFF7F497C9AEA6F30918882C3050ACA42BF2DB929C3A5oDF" TargetMode="External"/><Relationship Id="rId18" Type="http://schemas.openxmlformats.org/officeDocument/2006/relationships/hyperlink" Target="consultantplus://offline/ref=738D738F5BF0624FB59E5FDE466C12A0A0976CFF7F497C9AEA6F30918882C3050ACA42BF2DBB2BCBA5oEF" TargetMode="External"/><Relationship Id="rId26" Type="http://schemas.openxmlformats.org/officeDocument/2006/relationships/hyperlink" Target="consultantplus://offline/ref=738D738F5BF0624FB59E5FDE466C12A0A0976CFF7F497C9AEA6F30918882C3050ACA42BF2DBB28C5A5oC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38D738F5BF0624FB59E5FDE466C12A0A0976CFF7F497C9AEA6F30918882C3050ACA42BF2DBA2AC5A5o8F" TargetMode="External"/><Relationship Id="rId7" Type="http://schemas.openxmlformats.org/officeDocument/2006/relationships/hyperlink" Target="consultantplus://offline/ref=738D738F5BF0624FB59E5FDE466C12A0A0976CFF7F497C9AEA6F30918882C3050ACA42BF2DBB2BC2A5oCF" TargetMode="External"/><Relationship Id="rId12" Type="http://schemas.openxmlformats.org/officeDocument/2006/relationships/hyperlink" Target="consultantplus://offline/ref=738D738F5BF0624FB59E5FDE466C12A0A0976CFF7F497C9AEA6F30918882C3050ACA42B7A2oFF" TargetMode="External"/><Relationship Id="rId17" Type="http://schemas.openxmlformats.org/officeDocument/2006/relationships/hyperlink" Target="consultantplus://offline/ref=738D738F5BF0624FB59E5FDE466C12A0A0976CFF7F497C9AEA6F30918882C3050ACA42BF2DBA2FC2A5o8F" TargetMode="External"/><Relationship Id="rId25" Type="http://schemas.openxmlformats.org/officeDocument/2006/relationships/hyperlink" Target="consultantplus://offline/ref=738D738F5BF0624FB59E5FDE466C12A0A0976CFF7F497C9AEA6F30918882C3050ACA42BF2DBA2BCAA5o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8D738F5BF0624FB59E5FDE466C12A0A0976CFF7F497C9AEA6F30918882C3050ACA42B7A2oFF" TargetMode="External"/><Relationship Id="rId20" Type="http://schemas.openxmlformats.org/officeDocument/2006/relationships/hyperlink" Target="consultantplus://offline/ref=738D738F5BF0624FB59E5FDE466C12A0A0976CFF7F497C9AEA6F309188A8o2F" TargetMode="External"/><Relationship Id="rId29" Type="http://schemas.openxmlformats.org/officeDocument/2006/relationships/hyperlink" Target="consultantplus://offline/ref=738D738F5BF0624FB59E5FDE466C12A0A0976CFF7F497C9AEA6F30918882C3050ACA42BF2DBB2AC6A5oA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8D738F5BF0624FB59E5FDE466C12A0A0976CFF7F497C9AEA6F30918882C3050ACA42BF2DBB28C0A5oAF" TargetMode="External"/><Relationship Id="rId24" Type="http://schemas.openxmlformats.org/officeDocument/2006/relationships/hyperlink" Target="consultantplus://offline/ref=738D738F5BF0624FB59E5FDE466C12A0A0976CFF7F497C9AEA6F30918882C3050ACA42BC2BABo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8D738F5BF0624FB59E5FDE466C12A0A0976CFF7F497C9AEA6F30918882C3050ACA42BC2AABoCF" TargetMode="External"/><Relationship Id="rId23" Type="http://schemas.openxmlformats.org/officeDocument/2006/relationships/hyperlink" Target="consultantplus://offline/ref=738D738F5BF0624FB59E5FDE466C12A0A0976CFF7F497C9AEA6F30918882C3050ACA42BF2DBA29C5A5oAF" TargetMode="External"/><Relationship Id="rId28" Type="http://schemas.openxmlformats.org/officeDocument/2006/relationships/hyperlink" Target="consultantplus://offline/ref=738D738F5BF0624FB59E5FDE466C12A0A0976CFF7F497C9AEA6F30918882C3050ACA42BF2DBB2BC4A5oDF" TargetMode="External"/><Relationship Id="rId10" Type="http://schemas.openxmlformats.org/officeDocument/2006/relationships/hyperlink" Target="consultantplus://offline/ref=738D738F5BF0624FB59E5FDE466C12A0A0976CFF7F497C9AEA6F30918882C3050ACA42BF2DBB2BC2A5oCF" TargetMode="External"/><Relationship Id="rId19" Type="http://schemas.openxmlformats.org/officeDocument/2006/relationships/hyperlink" Target="consultantplus://offline/ref=738D738F5BF0624FB59E5FDE466C12A0A0976CFF7F497C9AEA6F309188A8o2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8D738F5BF0624FB59E41D350004CAEA59E33F1764174CDB43336C6D7D2C5504AA8oAF" TargetMode="External"/><Relationship Id="rId14" Type="http://schemas.openxmlformats.org/officeDocument/2006/relationships/hyperlink" Target="consultantplus://offline/ref=738D738F5BF0624FB59E5FDE466C12A0A0976CFF7F497C9AEA6F30918882C3050ACA42B7A2oFF" TargetMode="External"/><Relationship Id="rId22" Type="http://schemas.openxmlformats.org/officeDocument/2006/relationships/hyperlink" Target="consultantplus://offline/ref=738D738F5BF0624FB59E5FDE466C12A0A0976CFF7F497C9AEA6F309188A8o2F" TargetMode="External"/><Relationship Id="rId27" Type="http://schemas.openxmlformats.org/officeDocument/2006/relationships/hyperlink" Target="consultantplus://offline/ref=738D738F5BF0624FB59E5FDE466C12A0A0976CFF7F497C9AEA6F30918882C3050ACA42BF2DBB2BC3A5o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32</cp:revision>
  <cp:lastPrinted>2018-03-27T12:59:00Z</cp:lastPrinted>
  <dcterms:created xsi:type="dcterms:W3CDTF">2017-12-06T14:07:00Z</dcterms:created>
  <dcterms:modified xsi:type="dcterms:W3CDTF">2018-03-27T12:59:00Z</dcterms:modified>
</cp:coreProperties>
</file>