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60B9B" w14:textId="5D4304DF" w:rsidR="00412988" w:rsidRPr="00412988" w:rsidRDefault="00412988" w:rsidP="00412988">
      <w:pPr>
        <w:jc w:val="right"/>
        <w:rPr>
          <w:rFonts w:ascii="Times New Roman" w:hAnsi="Times New Roman"/>
          <w:b/>
          <w:bCs/>
          <w:noProof/>
          <w:sz w:val="26"/>
          <w:szCs w:val="26"/>
        </w:rPr>
      </w:pPr>
    </w:p>
    <w:p w14:paraId="305818EB" w14:textId="77777777" w:rsidR="00412988" w:rsidRP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14:paraId="03A67D4B" w14:textId="37451C3B" w:rsidR="00412988" w:rsidRPr="00F06787" w:rsidRDefault="00F06787" w:rsidP="00F06787">
      <w:pPr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t xml:space="preserve">                          </w:t>
      </w:r>
      <w:r w:rsidRPr="00F06787">
        <w:rPr>
          <w:rFonts w:ascii="Times New Roman" w:hAnsi="Times New Roman"/>
          <w:b/>
          <w:bCs/>
          <w:noProof/>
          <w:sz w:val="36"/>
          <w:szCs w:val="36"/>
        </w:rPr>
        <w:t>Муниципальное образование</w:t>
      </w:r>
    </w:p>
    <w:p w14:paraId="374DC8EB" w14:textId="1EC440B6" w:rsidR="00F06787" w:rsidRPr="00F06787" w:rsidRDefault="00F06787" w:rsidP="00F06787">
      <w:pPr>
        <w:rPr>
          <w:rFonts w:ascii="Times New Roman" w:hAnsi="Times New Roman"/>
          <w:b/>
          <w:bCs/>
          <w:noProof/>
          <w:sz w:val="36"/>
          <w:szCs w:val="36"/>
        </w:rPr>
      </w:pPr>
      <w:r w:rsidRPr="00F06787">
        <w:rPr>
          <w:rFonts w:ascii="Times New Roman" w:hAnsi="Times New Roman"/>
          <w:b/>
          <w:bCs/>
          <w:noProof/>
          <w:sz w:val="36"/>
          <w:szCs w:val="36"/>
        </w:rPr>
        <w:t xml:space="preserve">             Сельское поселение «Деревня Беляево»</w:t>
      </w:r>
    </w:p>
    <w:p w14:paraId="1FA9899D" w14:textId="0C6DA84F" w:rsidR="00F06787" w:rsidRPr="00F06787" w:rsidRDefault="00F06787" w:rsidP="00F06787">
      <w:pPr>
        <w:rPr>
          <w:rFonts w:ascii="Times New Roman" w:hAnsi="Times New Roman"/>
          <w:noProof/>
          <w:sz w:val="36"/>
          <w:szCs w:val="36"/>
        </w:rPr>
      </w:pPr>
      <w:r w:rsidRPr="00F06787">
        <w:rPr>
          <w:rFonts w:ascii="Times New Roman" w:hAnsi="Times New Roman"/>
          <w:b/>
          <w:bCs/>
          <w:noProof/>
          <w:sz w:val="36"/>
          <w:szCs w:val="36"/>
        </w:rPr>
        <w:t xml:space="preserve">                                Юхновск</w:t>
      </w:r>
      <w:r>
        <w:rPr>
          <w:rFonts w:ascii="Times New Roman" w:hAnsi="Times New Roman"/>
          <w:b/>
          <w:bCs/>
          <w:noProof/>
          <w:sz w:val="36"/>
          <w:szCs w:val="36"/>
        </w:rPr>
        <w:t>ий</w:t>
      </w:r>
      <w:r w:rsidRPr="00F06787">
        <w:rPr>
          <w:rFonts w:ascii="Times New Roman" w:hAnsi="Times New Roman"/>
          <w:b/>
          <w:bCs/>
          <w:noProof/>
          <w:sz w:val="36"/>
          <w:szCs w:val="36"/>
        </w:rPr>
        <w:t xml:space="preserve"> район</w:t>
      </w:r>
    </w:p>
    <w:p w14:paraId="25216AF5" w14:textId="24BAEF47" w:rsidR="00412988" w:rsidRPr="00F06787" w:rsidRDefault="00F06787" w:rsidP="00F06787">
      <w:pPr>
        <w:rPr>
          <w:rFonts w:ascii="Times New Roman" w:hAnsi="Times New Roman"/>
          <w:noProof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t xml:space="preserve">                               </w:t>
      </w:r>
      <w:r w:rsidR="00412988" w:rsidRPr="00F06787">
        <w:rPr>
          <w:rFonts w:ascii="Times New Roman" w:hAnsi="Times New Roman"/>
          <w:b/>
          <w:bCs/>
          <w:noProof/>
          <w:sz w:val="36"/>
          <w:szCs w:val="36"/>
        </w:rPr>
        <w:t xml:space="preserve">Калужской области </w:t>
      </w:r>
    </w:p>
    <w:p w14:paraId="0E110223" w14:textId="77777777" w:rsidR="00412988" w:rsidRP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14:paraId="3D8BB6FB" w14:textId="4300173C" w:rsidR="00412988" w:rsidRPr="00F06787" w:rsidRDefault="00693E5C" w:rsidP="00693E5C">
      <w:pPr>
        <w:rPr>
          <w:rFonts w:ascii="Times New Roman" w:hAnsi="Times New Roman"/>
          <w:b/>
          <w:bCs/>
          <w:noProof/>
          <w:sz w:val="36"/>
          <w:szCs w:val="36"/>
        </w:rPr>
      </w:pPr>
      <w:r>
        <w:rPr>
          <w:rFonts w:ascii="Times New Roman" w:hAnsi="Times New Roman"/>
          <w:noProof/>
          <w:sz w:val="26"/>
          <w:szCs w:val="26"/>
        </w:rPr>
        <w:t xml:space="preserve">                                                  </w:t>
      </w:r>
      <w:r w:rsidR="00412988" w:rsidRPr="00F06787">
        <w:rPr>
          <w:rFonts w:ascii="Times New Roman" w:hAnsi="Times New Roman"/>
          <w:b/>
          <w:bCs/>
          <w:noProof/>
          <w:sz w:val="36"/>
          <w:szCs w:val="36"/>
        </w:rPr>
        <w:t>Р Е Ш Е Н И Е</w:t>
      </w:r>
    </w:p>
    <w:p w14:paraId="33F792DA" w14:textId="77777777" w:rsidR="00412988" w:rsidRP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p w14:paraId="3BC97C9A" w14:textId="6B0A45F7" w:rsidR="00412988" w:rsidRPr="00412988" w:rsidRDefault="00412988" w:rsidP="00693E5C">
      <w:pPr>
        <w:rPr>
          <w:rFonts w:ascii="Times New Roman" w:hAnsi="Times New Roman"/>
          <w:b/>
          <w:noProof/>
          <w:sz w:val="26"/>
          <w:szCs w:val="26"/>
        </w:rPr>
      </w:pPr>
      <w:r w:rsidRPr="00412988">
        <w:rPr>
          <w:rFonts w:ascii="Times New Roman" w:hAnsi="Times New Roman"/>
          <w:noProof/>
          <w:sz w:val="26"/>
          <w:szCs w:val="26"/>
        </w:rPr>
        <w:t>«</w:t>
      </w:r>
      <w:r w:rsidR="00AF5ABF">
        <w:rPr>
          <w:rFonts w:ascii="Times New Roman" w:hAnsi="Times New Roman"/>
          <w:noProof/>
          <w:sz w:val="26"/>
          <w:szCs w:val="26"/>
        </w:rPr>
        <w:t>19</w:t>
      </w:r>
      <w:r w:rsidRPr="00412988">
        <w:rPr>
          <w:rFonts w:ascii="Times New Roman" w:hAnsi="Times New Roman"/>
          <w:noProof/>
          <w:sz w:val="26"/>
          <w:szCs w:val="26"/>
        </w:rPr>
        <w:t xml:space="preserve">» </w:t>
      </w:r>
      <w:r w:rsidR="00AF5ABF">
        <w:rPr>
          <w:rFonts w:ascii="Times New Roman" w:hAnsi="Times New Roman"/>
          <w:noProof/>
          <w:sz w:val="26"/>
          <w:szCs w:val="26"/>
        </w:rPr>
        <w:t xml:space="preserve">сентября </w:t>
      </w:r>
      <w:r w:rsidRPr="00412988">
        <w:rPr>
          <w:rFonts w:ascii="Times New Roman" w:hAnsi="Times New Roman"/>
          <w:noProof/>
          <w:sz w:val="26"/>
          <w:szCs w:val="26"/>
        </w:rPr>
        <w:t xml:space="preserve">2023 года        </w:t>
      </w:r>
      <w:r w:rsidRPr="00412988">
        <w:rPr>
          <w:rFonts w:ascii="Times New Roman" w:hAnsi="Times New Roman"/>
          <w:noProof/>
          <w:sz w:val="26"/>
          <w:szCs w:val="26"/>
        </w:rPr>
        <w:tab/>
      </w:r>
      <w:r w:rsidRPr="00412988">
        <w:rPr>
          <w:rFonts w:ascii="Times New Roman" w:hAnsi="Times New Roman"/>
          <w:noProof/>
          <w:sz w:val="26"/>
          <w:szCs w:val="26"/>
        </w:rPr>
        <w:tab/>
      </w:r>
      <w:r w:rsidRPr="00412988">
        <w:rPr>
          <w:rFonts w:ascii="Times New Roman" w:hAnsi="Times New Roman"/>
          <w:noProof/>
          <w:sz w:val="26"/>
          <w:szCs w:val="26"/>
        </w:rPr>
        <w:tab/>
      </w:r>
      <w:r w:rsidRPr="00412988">
        <w:rPr>
          <w:rFonts w:ascii="Times New Roman" w:hAnsi="Times New Roman"/>
          <w:noProof/>
          <w:sz w:val="26"/>
          <w:szCs w:val="26"/>
        </w:rPr>
        <w:tab/>
      </w:r>
      <w:r w:rsidR="00614913">
        <w:rPr>
          <w:rFonts w:ascii="Times New Roman" w:hAnsi="Times New Roman"/>
          <w:noProof/>
          <w:sz w:val="26"/>
          <w:szCs w:val="26"/>
        </w:rPr>
        <w:t xml:space="preserve">                                </w:t>
      </w:r>
      <w:bookmarkStart w:id="0" w:name="_GoBack"/>
      <w:bookmarkEnd w:id="0"/>
      <w:r w:rsidRPr="00412988">
        <w:rPr>
          <w:rFonts w:ascii="Times New Roman" w:hAnsi="Times New Roman"/>
          <w:noProof/>
          <w:sz w:val="26"/>
          <w:szCs w:val="26"/>
        </w:rPr>
        <w:t xml:space="preserve">№ </w:t>
      </w:r>
      <w:r w:rsidR="00AF5ABF">
        <w:rPr>
          <w:rFonts w:ascii="Times New Roman" w:hAnsi="Times New Roman"/>
          <w:noProof/>
          <w:sz w:val="26"/>
          <w:szCs w:val="26"/>
        </w:rPr>
        <w:t xml:space="preserve"> 91</w:t>
      </w:r>
    </w:p>
    <w:p w14:paraId="3BBDFDC2" w14:textId="77777777" w:rsidR="00412988" w:rsidRDefault="00412988" w:rsidP="00412988">
      <w:pPr>
        <w:jc w:val="center"/>
        <w:rPr>
          <w:rFonts w:ascii="Times New Roman" w:hAnsi="Times New Roman"/>
          <w:noProof/>
          <w:sz w:val="26"/>
          <w:szCs w:val="26"/>
        </w:rPr>
      </w:pPr>
    </w:p>
    <w:tbl>
      <w:tblPr>
        <w:tblStyle w:val="a8"/>
        <w:tblW w:w="10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353"/>
      </w:tblGrid>
      <w:tr w:rsidR="00412988" w14:paraId="677FBF46" w14:textId="77777777" w:rsidTr="00052AA5">
        <w:tc>
          <w:tcPr>
            <w:tcW w:w="5637" w:type="dxa"/>
          </w:tcPr>
          <w:p w14:paraId="02BCBED7" w14:textId="3F1E2AAC" w:rsidR="00412988" w:rsidRDefault="00412988" w:rsidP="006F2E66">
            <w:pPr>
              <w:ind w:firstLine="0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5353" w:type="dxa"/>
          </w:tcPr>
          <w:p w14:paraId="1DF1FCE6" w14:textId="77777777" w:rsidR="00412988" w:rsidRDefault="00412988" w:rsidP="00412988">
            <w:pPr>
              <w:ind w:firstLine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14:paraId="319C472F" w14:textId="77777777" w:rsidR="00485D90" w:rsidRDefault="00485D90" w:rsidP="00485D90">
      <w:pPr>
        <w:pStyle w:val="ae"/>
        <w:ind w:firstLine="567"/>
        <w:jc w:val="both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Об утверждении Положения о порядке</w:t>
      </w:r>
    </w:p>
    <w:p w14:paraId="5363A75F" w14:textId="77777777" w:rsidR="00485D90" w:rsidRDefault="00485D90" w:rsidP="00485D90">
      <w:pPr>
        <w:pStyle w:val="ae"/>
        <w:ind w:firstLine="567"/>
        <w:jc w:val="both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организации и проведения публичных </w:t>
      </w:r>
    </w:p>
    <w:p w14:paraId="3118C46D" w14:textId="77777777" w:rsidR="00485D90" w:rsidRDefault="00485D90" w:rsidP="00485D90">
      <w:pPr>
        <w:pStyle w:val="ae"/>
        <w:ind w:firstLine="567"/>
        <w:jc w:val="both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слушаний в муниципальном образовании</w:t>
      </w:r>
    </w:p>
    <w:p w14:paraId="1E344611" w14:textId="77777777" w:rsidR="00485D90" w:rsidRDefault="00485D90" w:rsidP="00485D90">
      <w:pPr>
        <w:pStyle w:val="ae"/>
        <w:ind w:firstLine="567"/>
        <w:jc w:val="both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сельского поселения «Деревня Беляево» </w:t>
      </w:r>
    </w:p>
    <w:p w14:paraId="2AD9C85B" w14:textId="77777777" w:rsidR="00412988" w:rsidRPr="005C4EC2" w:rsidRDefault="00412988" w:rsidP="00412988">
      <w:pPr>
        <w:jc w:val="center"/>
        <w:rPr>
          <w:rFonts w:ascii="Times New Roman" w:hAnsi="Times New Roman"/>
          <w:noProof/>
          <w:sz w:val="28"/>
          <w:szCs w:val="28"/>
        </w:rPr>
      </w:pPr>
    </w:p>
    <w:p w14:paraId="52F78410" w14:textId="77777777" w:rsidR="000F6825" w:rsidRPr="005C4EC2" w:rsidRDefault="000F6825" w:rsidP="000F6825">
      <w:pPr>
        <w:pStyle w:val="ae"/>
        <w:ind w:firstLine="567"/>
        <w:jc w:val="both"/>
        <w:rPr>
          <w:sz w:val="28"/>
          <w:szCs w:val="28"/>
        </w:rPr>
      </w:pPr>
      <w:r w:rsidRPr="005C4EC2">
        <w:rPr>
          <w:sz w:val="28"/>
          <w:szCs w:val="28"/>
        </w:rPr>
        <w:t>В соответствии со статьей 28 Федерального закона «Об общих принципах организации местного самоуправления в РФ», руководствуясь Уставом муниципального образования сельского поселения «Деревня Беляево», Сельская Дума муниципального образования сельского поселения «Деревня Беляево» решила:</w:t>
      </w:r>
    </w:p>
    <w:p w14:paraId="24C1EA90" w14:textId="77777777" w:rsidR="005C4EC2" w:rsidRPr="005C4EC2" w:rsidRDefault="005C4EC2" w:rsidP="005C4EC2">
      <w:pPr>
        <w:pStyle w:val="ae"/>
        <w:ind w:firstLine="567"/>
        <w:jc w:val="both"/>
        <w:rPr>
          <w:bCs/>
          <w:sz w:val="28"/>
          <w:szCs w:val="28"/>
        </w:rPr>
      </w:pPr>
      <w:r w:rsidRPr="005C4EC2">
        <w:rPr>
          <w:bCs/>
          <w:sz w:val="28"/>
          <w:szCs w:val="28"/>
        </w:rPr>
        <w:t xml:space="preserve">1. Утвердить Положение о порядке организации и проведения публичных слушаний в муниципальном образовании сельского поселения «Деревня Беляево» (приложение). </w:t>
      </w:r>
    </w:p>
    <w:p w14:paraId="3E5056AD" w14:textId="77777777" w:rsidR="005C4EC2" w:rsidRPr="005C4EC2" w:rsidRDefault="005C4EC2" w:rsidP="005C4EC2">
      <w:pPr>
        <w:pStyle w:val="ae"/>
        <w:ind w:firstLine="567"/>
        <w:jc w:val="both"/>
        <w:rPr>
          <w:bCs/>
          <w:sz w:val="28"/>
          <w:szCs w:val="28"/>
        </w:rPr>
      </w:pPr>
      <w:r w:rsidRPr="005C4EC2">
        <w:rPr>
          <w:bCs/>
          <w:sz w:val="28"/>
          <w:szCs w:val="28"/>
        </w:rPr>
        <w:t>2. Признать утратившим силу решение Сельской Думы от 16.07.2018 года № 90 «Об утверждении Положения о порядке организации и проведения публичных слушаний, общественных обсуждений в муниципальном образовании сельского поселения «Деревня Беляево».</w:t>
      </w:r>
    </w:p>
    <w:p w14:paraId="2B1A05D0" w14:textId="77777777" w:rsidR="005C4EC2" w:rsidRPr="005C4EC2" w:rsidRDefault="005C4EC2" w:rsidP="005C4EC2">
      <w:pPr>
        <w:pStyle w:val="ae"/>
        <w:ind w:firstLine="567"/>
        <w:jc w:val="both"/>
        <w:rPr>
          <w:sz w:val="28"/>
          <w:szCs w:val="28"/>
        </w:rPr>
      </w:pPr>
      <w:r w:rsidRPr="005C4EC2">
        <w:rPr>
          <w:sz w:val="28"/>
          <w:szCs w:val="28"/>
        </w:rPr>
        <w:t xml:space="preserve">3. Контроль за исполнением настоящего Решения возложить на администрацию муниципального образования сельского поселения «Деревня Беляево» </w:t>
      </w:r>
    </w:p>
    <w:p w14:paraId="205DC3AC" w14:textId="77777777" w:rsidR="005C4EC2" w:rsidRPr="005C4EC2" w:rsidRDefault="005C4EC2" w:rsidP="005C4EC2">
      <w:pPr>
        <w:pStyle w:val="ae"/>
        <w:ind w:firstLine="567"/>
        <w:jc w:val="both"/>
        <w:rPr>
          <w:sz w:val="28"/>
          <w:szCs w:val="28"/>
        </w:rPr>
      </w:pPr>
      <w:r w:rsidRPr="005C4EC2">
        <w:rPr>
          <w:sz w:val="28"/>
          <w:szCs w:val="28"/>
        </w:rPr>
        <w:t xml:space="preserve">4. Настоящее решение вступает в силу со дня его официального опубликования (обнародования).  </w:t>
      </w:r>
    </w:p>
    <w:p w14:paraId="48285F6C" w14:textId="77777777" w:rsidR="005C4EC2" w:rsidRDefault="005C4EC2" w:rsidP="005C4EC2">
      <w:pPr>
        <w:pStyle w:val="ae"/>
        <w:ind w:firstLine="567"/>
        <w:jc w:val="left"/>
        <w:rPr>
          <w:b/>
          <w:bCs/>
          <w:sz w:val="20"/>
          <w:szCs w:val="20"/>
        </w:rPr>
      </w:pPr>
    </w:p>
    <w:p w14:paraId="4FE18614" w14:textId="77777777" w:rsidR="005C4EC2" w:rsidRPr="005C4EC2" w:rsidRDefault="005C4EC2" w:rsidP="005C4EC2">
      <w:pPr>
        <w:pStyle w:val="ae"/>
        <w:ind w:firstLine="567"/>
        <w:jc w:val="left"/>
        <w:rPr>
          <w:b/>
          <w:bCs/>
          <w:sz w:val="28"/>
          <w:szCs w:val="28"/>
        </w:rPr>
      </w:pPr>
      <w:r w:rsidRPr="005C4EC2">
        <w:rPr>
          <w:b/>
          <w:bCs/>
          <w:sz w:val="28"/>
          <w:szCs w:val="28"/>
        </w:rPr>
        <w:t xml:space="preserve">Глава муниципального образования </w:t>
      </w:r>
    </w:p>
    <w:p w14:paraId="19E190EC" w14:textId="77777777" w:rsidR="005C4EC2" w:rsidRPr="005C4EC2" w:rsidRDefault="005C4EC2" w:rsidP="005C4EC2">
      <w:pPr>
        <w:pStyle w:val="ae"/>
        <w:ind w:firstLine="567"/>
        <w:jc w:val="left"/>
        <w:rPr>
          <w:b/>
          <w:bCs/>
          <w:sz w:val="28"/>
          <w:szCs w:val="28"/>
        </w:rPr>
      </w:pPr>
      <w:r w:rsidRPr="005C4EC2">
        <w:rPr>
          <w:b/>
          <w:bCs/>
          <w:sz w:val="28"/>
          <w:szCs w:val="28"/>
        </w:rPr>
        <w:t>сельского поселения «Деревня Беляево»                                  И.А. Артамонов</w:t>
      </w:r>
    </w:p>
    <w:p w14:paraId="6330BBE0" w14:textId="77777777" w:rsidR="005C4EC2" w:rsidRPr="000F6825" w:rsidRDefault="005C4EC2" w:rsidP="000F6825">
      <w:pPr>
        <w:pStyle w:val="ae"/>
        <w:ind w:firstLine="567"/>
        <w:jc w:val="both"/>
        <w:rPr>
          <w:sz w:val="24"/>
          <w:szCs w:val="24"/>
        </w:rPr>
      </w:pPr>
    </w:p>
    <w:p w14:paraId="7FE8226C" w14:textId="77777777" w:rsidR="00DA4D41" w:rsidRPr="00412988" w:rsidRDefault="00DA4D41" w:rsidP="00646EC8">
      <w:pPr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</w:p>
    <w:p w14:paraId="77482D45" w14:textId="77777777" w:rsidR="00AD3C44" w:rsidRPr="00052AA5" w:rsidRDefault="00AD3C44" w:rsidP="00052AA5">
      <w:pPr>
        <w:adjustRightInd w:val="0"/>
        <w:rPr>
          <w:rFonts w:ascii="Times New Roman" w:hAnsi="Times New Roman"/>
          <w:b/>
          <w:sz w:val="26"/>
          <w:szCs w:val="26"/>
        </w:rPr>
      </w:pPr>
    </w:p>
    <w:p w14:paraId="7E980596" w14:textId="77777777" w:rsidR="00B74DE7" w:rsidRDefault="00B74DE7" w:rsidP="00052AA5">
      <w:pPr>
        <w:rPr>
          <w:rFonts w:ascii="Times New Roman" w:hAnsi="Times New Roman"/>
          <w:color w:val="000000"/>
          <w:sz w:val="26"/>
          <w:szCs w:val="26"/>
        </w:rPr>
      </w:pPr>
    </w:p>
    <w:p w14:paraId="140921E2" w14:textId="77777777" w:rsidR="00B74DE7" w:rsidRDefault="00B74DE7" w:rsidP="00052AA5">
      <w:pPr>
        <w:rPr>
          <w:rFonts w:ascii="Times New Roman" w:hAnsi="Times New Roman"/>
          <w:color w:val="000000"/>
          <w:sz w:val="26"/>
          <w:szCs w:val="26"/>
        </w:rPr>
      </w:pPr>
    </w:p>
    <w:p w14:paraId="7EC4D6C9" w14:textId="77777777" w:rsidR="00B74DE7" w:rsidRPr="00052AA5" w:rsidRDefault="00B74DE7" w:rsidP="00052AA5">
      <w:pPr>
        <w:rPr>
          <w:rFonts w:ascii="Times New Roman" w:hAnsi="Times New Roman"/>
          <w:color w:val="000000"/>
          <w:sz w:val="26"/>
          <w:szCs w:val="26"/>
        </w:rPr>
      </w:pPr>
    </w:p>
    <w:p w14:paraId="7FAAE55D" w14:textId="77777777" w:rsidR="00DA4D41" w:rsidRPr="00052AA5" w:rsidRDefault="00DA4D41" w:rsidP="00052AA5">
      <w:pPr>
        <w:pStyle w:val="ConsPlusNormal"/>
        <w:jc w:val="both"/>
        <w:rPr>
          <w:sz w:val="26"/>
          <w:szCs w:val="26"/>
        </w:rPr>
      </w:pPr>
    </w:p>
    <w:p w14:paraId="5F2D107B" w14:textId="77777777" w:rsidR="008B54AA" w:rsidRPr="008B54AA" w:rsidRDefault="00052AA5" w:rsidP="005C4EC2">
      <w:pPr>
        <w:pStyle w:val="ConsPlusNormal"/>
        <w:jc w:val="both"/>
        <w:rPr>
          <w:sz w:val="24"/>
          <w:szCs w:val="24"/>
        </w:rPr>
      </w:pPr>
      <w:r>
        <w:rPr>
          <w:sz w:val="26"/>
          <w:szCs w:val="26"/>
        </w:rPr>
        <w:br w:type="page"/>
      </w:r>
      <w:r w:rsidR="005C4EC2" w:rsidRPr="008B54AA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</w:p>
    <w:p w14:paraId="602579F7" w14:textId="77777777" w:rsidR="008B54AA" w:rsidRDefault="008B54AA" w:rsidP="008B54AA">
      <w:pPr>
        <w:pStyle w:val="ae"/>
        <w:ind w:firstLine="567"/>
        <w:jc w:val="right"/>
        <w:rPr>
          <w:b/>
          <w:bCs/>
          <w:sz w:val="24"/>
          <w:szCs w:val="24"/>
        </w:rPr>
      </w:pPr>
      <w:r w:rsidRPr="008B54AA">
        <w:rPr>
          <w:b/>
          <w:bCs/>
          <w:sz w:val="24"/>
          <w:szCs w:val="24"/>
        </w:rPr>
        <w:t>Приложение  к решению Сельской Думы</w:t>
      </w:r>
    </w:p>
    <w:p w14:paraId="04FC1BA3" w14:textId="18C4EA1A" w:rsidR="008B54AA" w:rsidRPr="008B54AA" w:rsidRDefault="008B54AA" w:rsidP="008B54AA">
      <w:pPr>
        <w:pStyle w:val="ae"/>
        <w:ind w:firstLine="567"/>
        <w:jc w:val="right"/>
        <w:rPr>
          <w:b/>
          <w:bCs/>
          <w:sz w:val="24"/>
          <w:szCs w:val="24"/>
        </w:rPr>
      </w:pPr>
      <w:r w:rsidRPr="008B54AA">
        <w:rPr>
          <w:b/>
          <w:bCs/>
          <w:sz w:val="24"/>
          <w:szCs w:val="24"/>
        </w:rPr>
        <w:t xml:space="preserve">  муниципального образования </w:t>
      </w:r>
    </w:p>
    <w:p w14:paraId="5555941A" w14:textId="77777777" w:rsidR="008B54AA" w:rsidRDefault="008B54AA" w:rsidP="008B54AA">
      <w:pPr>
        <w:pStyle w:val="ae"/>
        <w:ind w:firstLine="567"/>
        <w:jc w:val="right"/>
        <w:rPr>
          <w:b/>
          <w:bCs/>
          <w:sz w:val="24"/>
          <w:szCs w:val="24"/>
        </w:rPr>
      </w:pPr>
      <w:r w:rsidRPr="008B54AA">
        <w:rPr>
          <w:b/>
          <w:bCs/>
          <w:sz w:val="24"/>
          <w:szCs w:val="24"/>
        </w:rPr>
        <w:t xml:space="preserve">сельского поселения «Деревня Беляево» </w:t>
      </w:r>
    </w:p>
    <w:p w14:paraId="56BCF77B" w14:textId="4F1F8D2D" w:rsidR="008B54AA" w:rsidRPr="008B54AA" w:rsidRDefault="008B54AA" w:rsidP="008B54AA">
      <w:pPr>
        <w:pStyle w:val="ae"/>
        <w:ind w:firstLine="567"/>
        <w:jc w:val="right"/>
        <w:rPr>
          <w:b/>
          <w:bCs/>
          <w:sz w:val="24"/>
          <w:szCs w:val="24"/>
        </w:rPr>
      </w:pPr>
      <w:r w:rsidRPr="008B54AA">
        <w:rPr>
          <w:b/>
          <w:bCs/>
          <w:sz w:val="24"/>
          <w:szCs w:val="24"/>
        </w:rPr>
        <w:t>от 19.09.2023 № 91</w:t>
      </w:r>
    </w:p>
    <w:p w14:paraId="0A6A3C87" w14:textId="77777777" w:rsidR="008B54AA" w:rsidRDefault="008B54AA" w:rsidP="005C4EC2">
      <w:pPr>
        <w:pStyle w:val="ConsPlusNormal"/>
        <w:jc w:val="both"/>
        <w:rPr>
          <w:sz w:val="26"/>
          <w:szCs w:val="26"/>
        </w:rPr>
      </w:pPr>
    </w:p>
    <w:p w14:paraId="01CA9862" w14:textId="77777777" w:rsidR="00047DD0" w:rsidRPr="00052AA5" w:rsidRDefault="00047DD0" w:rsidP="00052AA5">
      <w:pPr>
        <w:pStyle w:val="ConsPlusNormal"/>
        <w:jc w:val="both"/>
        <w:rPr>
          <w:b/>
          <w:bCs/>
          <w:kern w:val="28"/>
          <w:sz w:val="26"/>
          <w:szCs w:val="26"/>
        </w:rPr>
      </w:pPr>
    </w:p>
    <w:p w14:paraId="544490E3" w14:textId="77777777" w:rsidR="00DA4D41" w:rsidRPr="00052AA5" w:rsidRDefault="00DA4D41" w:rsidP="00052AA5">
      <w:pPr>
        <w:pStyle w:val="ConsPlusNormal"/>
        <w:jc w:val="both"/>
        <w:rPr>
          <w:sz w:val="26"/>
          <w:szCs w:val="26"/>
        </w:rPr>
      </w:pPr>
    </w:p>
    <w:p w14:paraId="65773187" w14:textId="77777777" w:rsidR="006F2E66" w:rsidRPr="00052AA5" w:rsidRDefault="006F2E66" w:rsidP="00052AA5">
      <w:pPr>
        <w:pStyle w:val="ConsPlusNormal"/>
        <w:jc w:val="center"/>
        <w:rPr>
          <w:b/>
          <w:bCs/>
          <w:kern w:val="28"/>
          <w:sz w:val="26"/>
          <w:szCs w:val="26"/>
        </w:rPr>
      </w:pPr>
      <w:bookmarkStart w:id="1" w:name="P35"/>
      <w:bookmarkEnd w:id="1"/>
      <w:r w:rsidRPr="00052AA5">
        <w:rPr>
          <w:b/>
          <w:bCs/>
          <w:kern w:val="28"/>
          <w:sz w:val="26"/>
          <w:szCs w:val="26"/>
        </w:rPr>
        <w:t>Положения</w:t>
      </w:r>
    </w:p>
    <w:p w14:paraId="28B3E974" w14:textId="2DCBC52E" w:rsidR="00DA4D41" w:rsidRPr="00052AA5" w:rsidRDefault="006F2E66" w:rsidP="00052AA5">
      <w:pPr>
        <w:pStyle w:val="ConsPlusNormal"/>
        <w:jc w:val="center"/>
        <w:rPr>
          <w:color w:val="000000"/>
          <w:spacing w:val="-2"/>
          <w:sz w:val="26"/>
          <w:szCs w:val="26"/>
        </w:rPr>
      </w:pPr>
      <w:r w:rsidRPr="00052AA5">
        <w:rPr>
          <w:b/>
          <w:bCs/>
          <w:kern w:val="28"/>
          <w:sz w:val="26"/>
          <w:szCs w:val="26"/>
        </w:rPr>
        <w:t xml:space="preserve">о порядке  организации и проведения публичных слушаний  в муниципальном </w:t>
      </w:r>
      <w:r w:rsidR="00B74DE7">
        <w:rPr>
          <w:b/>
          <w:bCs/>
          <w:kern w:val="28"/>
          <w:sz w:val="26"/>
          <w:szCs w:val="26"/>
        </w:rPr>
        <w:t>образовании</w:t>
      </w:r>
      <w:r w:rsidRPr="00052AA5">
        <w:rPr>
          <w:b/>
          <w:bCs/>
          <w:kern w:val="28"/>
          <w:sz w:val="26"/>
          <w:szCs w:val="26"/>
        </w:rPr>
        <w:t xml:space="preserve"> </w:t>
      </w:r>
      <w:r w:rsidRPr="006D6487">
        <w:rPr>
          <w:b/>
          <w:i/>
          <w:kern w:val="28"/>
          <w:sz w:val="26"/>
          <w:szCs w:val="26"/>
        </w:rPr>
        <w:t>сельск</w:t>
      </w:r>
      <w:r w:rsidR="00156882">
        <w:rPr>
          <w:b/>
          <w:i/>
          <w:kern w:val="28"/>
          <w:sz w:val="26"/>
          <w:szCs w:val="26"/>
        </w:rPr>
        <w:t>ого</w:t>
      </w:r>
      <w:r w:rsidRPr="006D6487">
        <w:rPr>
          <w:b/>
          <w:i/>
          <w:kern w:val="28"/>
          <w:sz w:val="26"/>
          <w:szCs w:val="26"/>
        </w:rPr>
        <w:t xml:space="preserve">  поселени</w:t>
      </w:r>
      <w:r w:rsidR="00156882">
        <w:rPr>
          <w:b/>
          <w:i/>
          <w:kern w:val="28"/>
          <w:sz w:val="26"/>
          <w:szCs w:val="26"/>
        </w:rPr>
        <w:t xml:space="preserve">я </w:t>
      </w:r>
      <w:r w:rsidRPr="00052AA5">
        <w:rPr>
          <w:b/>
          <w:bCs/>
          <w:kern w:val="28"/>
          <w:sz w:val="26"/>
          <w:szCs w:val="26"/>
        </w:rPr>
        <w:t>«</w:t>
      </w:r>
      <w:r w:rsidR="00B74DE7">
        <w:rPr>
          <w:b/>
          <w:bCs/>
          <w:kern w:val="28"/>
          <w:sz w:val="26"/>
          <w:szCs w:val="26"/>
        </w:rPr>
        <w:t>Деревня Беляево</w:t>
      </w:r>
      <w:r w:rsidRPr="00052AA5">
        <w:rPr>
          <w:b/>
          <w:bCs/>
          <w:kern w:val="28"/>
          <w:sz w:val="26"/>
          <w:szCs w:val="26"/>
        </w:rPr>
        <w:t>»</w:t>
      </w:r>
    </w:p>
    <w:p w14:paraId="190FBFB7" w14:textId="77777777" w:rsidR="006F2E66" w:rsidRPr="00052AA5" w:rsidRDefault="006F2E66" w:rsidP="00052AA5">
      <w:pPr>
        <w:pStyle w:val="ConsPlusNormal"/>
        <w:jc w:val="both"/>
        <w:rPr>
          <w:sz w:val="26"/>
          <w:szCs w:val="26"/>
        </w:rPr>
      </w:pPr>
    </w:p>
    <w:p w14:paraId="3BB912D1" w14:textId="77777777" w:rsidR="00614913" w:rsidRDefault="00614913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</w:p>
    <w:p w14:paraId="4613BEE8" w14:textId="77777777" w:rsidR="00614913" w:rsidRDefault="00614913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</w:p>
    <w:p w14:paraId="1E2B4465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Настоящий Порядок разработан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Федерации», федеральными законами, законами Калужской области, Уставом муниципального  образования   сельского поселения «Деревня Беляево» и направлен на реализацию прав граждан на непосредственное осуществление местного самоуправления.</w:t>
      </w:r>
    </w:p>
    <w:p w14:paraId="7CEB9EFE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Настоящий Порядок определяет организацию и проведение публичных слушаний на территории муниципального образования   сельского поселения «Деревня Беляево».</w:t>
      </w:r>
    </w:p>
    <w:p w14:paraId="763F8156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Настоящий Порядок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14:paraId="7D51C53D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I. ОБЩИЕ ПОЛОЖЕНИЯ</w:t>
      </w:r>
    </w:p>
    <w:p w14:paraId="45089EE2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Статья 1. Публичные слушания</w:t>
      </w:r>
    </w:p>
    <w:p w14:paraId="76C42954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1. Публичные слушания – это форма прямого волеизъявления граждан, реализуемая путем обсуждения жителями муниципального образования   сельского поселения «Деревня Беляево» проектов муниципальных правовых актов по вопросам местного значения.</w:t>
      </w:r>
    </w:p>
    <w:p w14:paraId="5E726490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 xml:space="preserve">2. Публичные слушания назначаются Сельской Думой сельского поселения «Деревня Беляево» или главой сельского поселения «Деревня Беляево». </w:t>
      </w:r>
    </w:p>
    <w:p w14:paraId="6588DBA0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3. Подготовка, проведение и установление результатов публичных слушаний осуществляются открыто и гласно.</w:t>
      </w:r>
    </w:p>
    <w:p w14:paraId="4E5E77DE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Статья 2. Цели проведения публичных слушаний</w:t>
      </w:r>
    </w:p>
    <w:p w14:paraId="19296B53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Публичные слушания проводятся в целях:</w:t>
      </w:r>
    </w:p>
    <w:p w14:paraId="6507034D" w14:textId="77777777" w:rsidR="00614913" w:rsidRPr="00614913" w:rsidRDefault="00614913" w:rsidP="00614913">
      <w:pPr>
        <w:pStyle w:val="ae"/>
        <w:ind w:firstLine="567"/>
        <w:jc w:val="both"/>
        <w:rPr>
          <w:spacing w:val="-1"/>
          <w:sz w:val="28"/>
          <w:szCs w:val="28"/>
        </w:rPr>
      </w:pPr>
      <w:r w:rsidRPr="00614913">
        <w:rPr>
          <w:spacing w:val="-1"/>
          <w:sz w:val="28"/>
          <w:szCs w:val="28"/>
        </w:rPr>
        <w:t>- обеспечения гласности и соблюдения интересов населения муниципального образования сельского поселения «Деревня Беляево» Юхновского муниципального района Калужской области при подготовке муниципальных правовых актов по вопросам местного значения;</w:t>
      </w:r>
    </w:p>
    <w:p w14:paraId="59168AFF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lastRenderedPageBreak/>
        <w:t>- доведения до населения полной и точной информации по рассматриваемым проектам муниципальных правовых актов;</w:t>
      </w:r>
    </w:p>
    <w:p w14:paraId="50DF334D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- выявления мнения населения по проектам муниципальных правовых актов, выносимым на публичные слушания.</w:t>
      </w:r>
    </w:p>
    <w:p w14:paraId="1DBFE292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Статья 3. Вопросы публичных слушаний</w:t>
      </w:r>
    </w:p>
    <w:p w14:paraId="6563CD75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 xml:space="preserve">1. Для обсуждения проектов муниципальных правовых актов по вопросам местного значения с участием жителей муниципального образования   сельского поселения «Деревня Беляево», главой сельского поселения «Деревня Беляево», могут проводиться публичные слушания.                       </w:t>
      </w:r>
    </w:p>
    <w:p w14:paraId="40CDFA37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2. Обязательному обсуждению на публичных слушаниях подлежат:</w:t>
      </w:r>
    </w:p>
    <w:p w14:paraId="3904DB5C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2.1. Проект Устава муниципального  образования   сельского поселения «Деревня Беляево», а также проект решения Сельской Думы муниципального образования сельского поселения «Деревня Беляево»  о внесении изменений и дополнений в данный Устав, кроме случаев, когда в Устав муниципального  образования   сельского поселения «Деревня Беляево», 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Калужской области в целях приведения данного Устава в соответствие с этими нормативными правовыми актами;</w:t>
      </w:r>
    </w:p>
    <w:p w14:paraId="0A6027ED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2.2. Проект местного бюджета и отчет о его исполнении;</w:t>
      </w:r>
    </w:p>
    <w:p w14:paraId="25E857DC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2.3. Вопросы о преобразовании муниципального образования, за исключением случаев, если в соответствии с Федеральным законом «Об общих принципах организации местного самоуправления в Российской Федерации» для преобразования сельского поселения требуется получение согласия населения сельского поселения, выраженного путем голосования.</w:t>
      </w:r>
    </w:p>
    <w:p w14:paraId="5D7F6591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2.4. Проект стратегии социально-экономического развития муниципального образования.</w:t>
      </w:r>
    </w:p>
    <w:p w14:paraId="7B6852EC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2.5. На публичные слушания могут выноситься проекты других муниципальных правовых актов по вопросам местного значения.</w:t>
      </w:r>
    </w:p>
    <w:p w14:paraId="6C423379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Статья 4. Инициаторы проведения публичных слушаний</w:t>
      </w:r>
    </w:p>
    <w:p w14:paraId="42BDA005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 xml:space="preserve"> 1. Публичные слушания проводятся по инициативе населения, Сельской Думы сельского поселения «Деревня Беляево», главы сельского поселения «Деревня Беляево» или главы администрации сельского поселения «Деревня Беляево», осуществляющего свои полномочия на основе контракта.</w:t>
      </w:r>
    </w:p>
    <w:p w14:paraId="7FB0AB6A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2. Инициатива населения по проведению публичных слушаний может исходить от инициативной группы, представившей подписные листы, содержащие не менее 3 процентов подписей от числа жителей сельского поселения, обладающих избирательным правом.</w:t>
      </w:r>
    </w:p>
    <w:p w14:paraId="37AD0C47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lastRenderedPageBreak/>
        <w:t>II. Реализация населением муниципального образования сельского поселения «Деревня Беляево» инициативы по проведению публичных слушаний</w:t>
      </w:r>
    </w:p>
    <w:p w14:paraId="04BCC28F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Статья 5. Порядок реализации населением инициативы по проведению публичных слушаний</w:t>
      </w:r>
    </w:p>
    <w:p w14:paraId="5880955B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1. Население муниципального образования   сельского поселения «Деревня Беляево», обладающее избирательным правом, вправе образовать инициативную группу по проведению публичных слушаний и уведомить об этом Сельскую Думу сельского поселения «Деревня Беляево», в трехдневный срок.</w:t>
      </w:r>
    </w:p>
    <w:p w14:paraId="57EEA0BE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2. Инициативная группа по проведению публичных слушаний представляет в Сельскую Думу сельского поселения «Деревня Беляево», не позднее чем через 30 дней со дня уведомления, ходатайство о проведении публичных слушаний и представляет подписные листы.</w:t>
      </w:r>
    </w:p>
    <w:p w14:paraId="78998D4F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3. В ходатайстве инициативной группы по проведению публичных слушаний указываются:</w:t>
      </w:r>
    </w:p>
    <w:p w14:paraId="35CF0C4E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- обоснование необходимости проведения публичных слушаний;</w:t>
      </w:r>
    </w:p>
    <w:p w14:paraId="6317E8DF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- соответствующий проект, предлагаемый для вынесения на публичные слушания;</w:t>
      </w:r>
    </w:p>
    <w:p w14:paraId="274D995E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- информационные и аналитические материалы, относящиеся к публичным слушаниям;</w:t>
      </w:r>
    </w:p>
    <w:p w14:paraId="67016345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- список (состав) инициативной группы с указанием фамилии, имени, отчества, года рождения, места работы, должности.</w:t>
      </w:r>
    </w:p>
    <w:p w14:paraId="3B4A29C7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4. Подписные листы должны содержать фамилию, имя, отчество гражданина, дату его рождения, адрес места жительства, серию, номер и дату выдачи паспорта или иного документа, удостоверяющего личность гражданина, собственноручную подпись гражданина и дату ее внесения, а также согласие на обработку персональных данных в соответствии с требованиями, установленными статьей 9 Федерального закона «О персональных данных». Каждый подписной лист заверяется подписью члена инициативной группы.</w:t>
      </w:r>
    </w:p>
    <w:p w14:paraId="27319DB9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5. Сельская Дума сельского поселения «Деревня Беляево», не позднее 30 дней со дня поступления ходатайства инициативной группы по проведению публичных слушаний обязана рассмотреть ходатайство и приложенные к нему документы и принять решение:</w:t>
      </w:r>
    </w:p>
    <w:p w14:paraId="357C814C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- в случае соответствия указанных документов требованиям законодательства и настоящего Положения - о назначении публичных слушаний;</w:t>
      </w:r>
    </w:p>
    <w:p w14:paraId="04791834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- в противном случае - об отказе в назначении публичных слушаний.</w:t>
      </w:r>
    </w:p>
    <w:p w14:paraId="34A24354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 xml:space="preserve">В случае отказа в проведении публичных слушаний в решение Сельской Думы сельского поселения «Деревня Беляево» должны быть изложены причины отказа.    </w:t>
      </w:r>
    </w:p>
    <w:p w14:paraId="4FFDCF72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 xml:space="preserve"> 6. Копия решения Сельской Думы сельского поселения «Деревня Беляево», в течение 10 дней со дня принятия направляется представителям инициативной группы.</w:t>
      </w:r>
    </w:p>
    <w:p w14:paraId="570C31C3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lastRenderedPageBreak/>
        <w:t>III. Порядок назначения публичных слушаний</w:t>
      </w:r>
    </w:p>
    <w:p w14:paraId="09DDEE85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Статья 6. Порядок назначения публичных слушаний</w:t>
      </w:r>
    </w:p>
    <w:p w14:paraId="22140E47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 xml:space="preserve"> 1. Публичные слушания, проводимые по инициативе населения или Сельской Думы сельского поселения «Деревня Беляево» назначаются решением Сельской Думы сельского поселения «Деревня Беляево», а по инициативе главы сельского поселения «Деревня Беляево» или главы администрации сельского поселения «Деревня Беляево», осуществляющего свои полномочия на основе контракта - главой сельского поселения «Деревня Беляево».</w:t>
      </w:r>
    </w:p>
    <w:p w14:paraId="767488D7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2. В правовом акте о назначении публичных слушаний указываются:</w:t>
      </w:r>
    </w:p>
    <w:p w14:paraId="6FB29225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- название проекта муниципального правового акта, выносимого на публичные слушания, либо формулировку вопроса (вопросов), выносимого (выносимых) на публичные слушания;</w:t>
      </w:r>
    </w:p>
    <w:p w14:paraId="309D80F7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- организатор проведения публичных слушаний;</w:t>
      </w:r>
    </w:p>
    <w:p w14:paraId="25695062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- дата, время и место проведения публичных слушаний;</w:t>
      </w:r>
    </w:p>
    <w:p w14:paraId="543D9279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- время и место сбора предложений к проекту муниципального правового акта.</w:t>
      </w:r>
    </w:p>
    <w:p w14:paraId="592901C0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3. Правовой акт о назначении публичных слушаний и текст проекта, соответствующего муниципального правового акта, выносимого на публичные слушания (при наличии) не позднее трех дней со дня его принятия подлежат официальному опубликованию (обнародованию) в порядке, установленном Уставом муниципального образования.</w:t>
      </w:r>
    </w:p>
    <w:p w14:paraId="1534FBC5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4. Правовой акт о назначении публичных слушаний по проекту сельского поселения на очередной финансовый год и плановый период и по годовому отчету об исполнении бюджета сельского поселения публикуются (обнародуются) в соответствии с графиками рассмотрения проекта бюджета сельского поселения на очередной финансовый год и плановый период и о годовом отчете об исполнении бюджета сельского поселения.</w:t>
      </w:r>
    </w:p>
    <w:p w14:paraId="2CAB5FF4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5. Для размещения материалов и информации о проведении публичных слушаний может использоваться федеральная государственная информационная система «Единый портал государственных и муниципальных услуг (функций)».</w:t>
      </w:r>
    </w:p>
    <w:p w14:paraId="458CCDA3" w14:textId="77777777" w:rsidR="00614913" w:rsidRPr="00614913" w:rsidRDefault="00614913" w:rsidP="00614913">
      <w:pPr>
        <w:rPr>
          <w:sz w:val="28"/>
          <w:szCs w:val="28"/>
        </w:rPr>
      </w:pPr>
      <w:r w:rsidRPr="00614913">
        <w:rPr>
          <w:sz w:val="28"/>
          <w:szCs w:val="28"/>
        </w:rPr>
        <w:t>6. Срок проведения публичных слушаний по проектам муниципальных правовых актов, либо по вопросу (вопросам), выносимому (выносимых) на публичные слушания со дня опубликования правового акта о назначении публичных слушаний до дня опубликования протокола публичных слушаний, не может быть менее двадцати календарных дней и более тридцати календарных дней.</w:t>
      </w:r>
    </w:p>
    <w:p w14:paraId="45B9B052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IV. Порядок подготовки и проведения публичных слушаний</w:t>
      </w:r>
    </w:p>
    <w:p w14:paraId="7FAE05EA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Статья 7. Организация проведения публичных слушаний</w:t>
      </w:r>
    </w:p>
    <w:p w14:paraId="5225D0D3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 xml:space="preserve">1. Организация проведения публичных слушаний осуществляется Сельской Думой сельского поселения «Деревня Беляево» или администрацией сельского </w:t>
      </w:r>
      <w:r w:rsidRPr="00614913">
        <w:rPr>
          <w:sz w:val="28"/>
          <w:szCs w:val="28"/>
        </w:rPr>
        <w:lastRenderedPageBreak/>
        <w:t>поселения «Деревня Беляево», в соответствии с правовым актом о назначении публичных слушаний.</w:t>
      </w:r>
    </w:p>
    <w:p w14:paraId="0FC9215F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2. Ответственные за   проведение публичных слушаний организуют учет поступивших предложений.</w:t>
      </w:r>
    </w:p>
    <w:p w14:paraId="3211F083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Статья 8. Порядок подготовки публичных слушаний</w:t>
      </w:r>
    </w:p>
    <w:p w14:paraId="75449180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1. Порядок подготовки публичных слушаний включает:</w:t>
      </w:r>
    </w:p>
    <w:p w14:paraId="628ED961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- разработку повестки дня;</w:t>
      </w:r>
    </w:p>
    <w:p w14:paraId="1D363E13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- регистрацию участников (Ф.И.О., организация (партия) или адрес);</w:t>
      </w:r>
    </w:p>
    <w:p w14:paraId="44F81E97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- ведение протокола публичных слушаний;</w:t>
      </w:r>
    </w:p>
    <w:p w14:paraId="7DBA6FD4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- определение перечня должностных лиц, специалистов, организаций и представителей общественности, приглашаемых к участию в публичных слушаниях, направления им официальных приглашений.</w:t>
      </w:r>
    </w:p>
    <w:p w14:paraId="74610436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2. Повторно одни и те же вопросы, в том числе предложения по дополнениям и изменениям в Устав муниципального образования   сельского поселения «Деревня Беляево», выносятся на публичные слушания не ранее чем через год, если иное не предусмотрено федеральными законами и законами Калужской области или если они не были отправлены на доработку.</w:t>
      </w:r>
    </w:p>
    <w:p w14:paraId="48EB708C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Статья 9. Порядок проведения публичных слушаний и участия в них граждан.</w:t>
      </w:r>
    </w:p>
    <w:p w14:paraId="0B49781D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1. Председательствующим на публичных слушаниях является глава сельского поселения «Деревня Беляево», либо заместитель главы сельского поселения «Деревня Беляево», либо глава администрации сельского поселения (или представитель по его поручению).</w:t>
      </w:r>
    </w:p>
    <w:p w14:paraId="1C91AE6E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2. Председательствующий ведет слушания и следит за порядком обсуждения вопросов повестки дня слушаний.</w:t>
      </w:r>
    </w:p>
    <w:p w14:paraId="1BDD66CA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3. Вопросы, предложения и заявки на выступления подаются в письменной форме.</w:t>
      </w:r>
    </w:p>
    <w:p w14:paraId="17BD0909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Слово для выступлений участникам слушаний предоставляется в порядке поступления заявок.</w:t>
      </w:r>
    </w:p>
    <w:p w14:paraId="4A1053D8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4. Все приглашенные лица выступают только с разрешения председательствующего.</w:t>
      </w:r>
    </w:p>
    <w:p w14:paraId="6F6D5A6F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5. Время выступления определяется председательствующим исходя из количества выступающих и времени, отведенного для проведения публичных слушаний.</w:t>
      </w:r>
    </w:p>
    <w:p w14:paraId="513353C7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6.  По итогам публичных слушаний принимается протокол, который содержит следующую информацию: дата, время и место проведения публичных слушаний, количество участников публичных слушаний, повестка дня, последовательность проведения публичных слушаний. фамилия, имя, отчество докладчика или выступающего участника публичных слушаний, краткое содержание доклада или выступления, предложения и замечания участников публичных слушаний.</w:t>
      </w:r>
    </w:p>
    <w:p w14:paraId="3921D215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lastRenderedPageBreak/>
        <w:t>7. Протокол публичных слушаний подписывается председательствующим. С протоколом публичных слушаний вправе ознакомиться все заинтересованные лица.</w:t>
      </w:r>
    </w:p>
    <w:p w14:paraId="618552D5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8. Протокол публичных слушаний публикуется организатором публичных слушаний в срок не позднее 3 рабочих дней со дня проведения слушаний.</w:t>
      </w:r>
    </w:p>
    <w:p w14:paraId="52C7A219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9. Орган местного самоуправления, уполномоченный на принятие муниципального правового акта по вопросу, вынесенному на публичные слушания, с учетом протокола публичных слушаний принимает решение в соответствии и в порядке, установленными действующим законодательством.</w:t>
      </w:r>
    </w:p>
    <w:p w14:paraId="4FA2886D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10. Если решение вопроса, являющегося предметом рассмотрения на публичных слушаниях, относится к компетенции Сельской Думы, он включается в повестку дня очередной сессии.</w:t>
      </w:r>
    </w:p>
    <w:p w14:paraId="2958944B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>Отчет о работе и материалы публичных слушаний представляет председатель публичных слушаний.</w:t>
      </w:r>
    </w:p>
    <w:p w14:paraId="463DBACA" w14:textId="77777777" w:rsidR="00614913" w:rsidRPr="00614913" w:rsidRDefault="00614913" w:rsidP="00614913">
      <w:pPr>
        <w:pStyle w:val="ae"/>
        <w:ind w:firstLine="567"/>
        <w:jc w:val="both"/>
        <w:rPr>
          <w:sz w:val="28"/>
          <w:szCs w:val="28"/>
        </w:rPr>
      </w:pPr>
      <w:r w:rsidRPr="00614913">
        <w:rPr>
          <w:sz w:val="28"/>
          <w:szCs w:val="28"/>
        </w:rPr>
        <w:t xml:space="preserve">11. Рассмотрение Сельской Думой сельского поселения «Деревня Беляево» проекта бюджета сельского  поселения на очередной финансовый год и плановый период и годового отчета об исполнении бюджета сельского  поселения с учетом результатов публичных слушаний назначается не ранее чем через 15 дней после опубликования (обнародования) проекта и не позднее чем через 30 дней после опубликования ( обнародования)  заключения по итогам публичных слушаний, если иное не предусмотрено федеральным законодательством. </w:t>
      </w:r>
    </w:p>
    <w:p w14:paraId="7E8FA218" w14:textId="77777777" w:rsidR="00614913" w:rsidRDefault="00614913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</w:p>
    <w:p w14:paraId="674A6E6C" w14:textId="77777777" w:rsidR="00614913" w:rsidRDefault="00614913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</w:p>
    <w:p w14:paraId="2D7B213E" w14:textId="77777777" w:rsidR="00614913" w:rsidRDefault="00614913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</w:p>
    <w:p w14:paraId="67B71299" w14:textId="77777777" w:rsidR="00614913" w:rsidRDefault="00614913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</w:p>
    <w:p w14:paraId="755177EE" w14:textId="77777777" w:rsidR="00614913" w:rsidRDefault="00614913" w:rsidP="00052AA5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</w:p>
    <w:sectPr w:rsidR="00614913" w:rsidSect="00412988">
      <w:pgSz w:w="11907" w:h="16840" w:code="9"/>
      <w:pgMar w:top="851" w:right="425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7C9"/>
    <w:multiLevelType w:val="hybridMultilevel"/>
    <w:tmpl w:val="208ACFDE"/>
    <w:lvl w:ilvl="0" w:tplc="EB4AF72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FB6396"/>
    <w:multiLevelType w:val="hybridMultilevel"/>
    <w:tmpl w:val="0EDE973E"/>
    <w:lvl w:ilvl="0" w:tplc="4A10DD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B53104"/>
    <w:multiLevelType w:val="hybridMultilevel"/>
    <w:tmpl w:val="D4ECE08A"/>
    <w:lvl w:ilvl="0" w:tplc="C450E360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9B"/>
    <w:rsid w:val="00010F9E"/>
    <w:rsid w:val="00017A15"/>
    <w:rsid w:val="00024055"/>
    <w:rsid w:val="00032A2B"/>
    <w:rsid w:val="00047DD0"/>
    <w:rsid w:val="00052AA5"/>
    <w:rsid w:val="000624E9"/>
    <w:rsid w:val="00074213"/>
    <w:rsid w:val="00074A2D"/>
    <w:rsid w:val="0008297E"/>
    <w:rsid w:val="000A2608"/>
    <w:rsid w:val="000A4788"/>
    <w:rsid w:val="000C5339"/>
    <w:rsid w:val="000D6603"/>
    <w:rsid w:val="000E0B23"/>
    <w:rsid w:val="000F6825"/>
    <w:rsid w:val="001148B5"/>
    <w:rsid w:val="00125DFE"/>
    <w:rsid w:val="00156882"/>
    <w:rsid w:val="001604D4"/>
    <w:rsid w:val="001710F4"/>
    <w:rsid w:val="001724ED"/>
    <w:rsid w:val="00185224"/>
    <w:rsid w:val="00187B57"/>
    <w:rsid w:val="001B56F1"/>
    <w:rsid w:val="001B6296"/>
    <w:rsid w:val="001C2799"/>
    <w:rsid w:val="001C2B8B"/>
    <w:rsid w:val="001D060B"/>
    <w:rsid w:val="001D2620"/>
    <w:rsid w:val="001D301E"/>
    <w:rsid w:val="001E1AC6"/>
    <w:rsid w:val="001E35BB"/>
    <w:rsid w:val="00216BE6"/>
    <w:rsid w:val="00230989"/>
    <w:rsid w:val="00246ECC"/>
    <w:rsid w:val="00250393"/>
    <w:rsid w:val="002671C2"/>
    <w:rsid w:val="00271548"/>
    <w:rsid w:val="002A24B8"/>
    <w:rsid w:val="002B04B8"/>
    <w:rsid w:val="002B4A42"/>
    <w:rsid w:val="002C38B0"/>
    <w:rsid w:val="002C6B0C"/>
    <w:rsid w:val="002E5224"/>
    <w:rsid w:val="00303CC8"/>
    <w:rsid w:val="003104DA"/>
    <w:rsid w:val="00343088"/>
    <w:rsid w:val="00346E23"/>
    <w:rsid w:val="003520F4"/>
    <w:rsid w:val="00365F10"/>
    <w:rsid w:val="0037688A"/>
    <w:rsid w:val="00386975"/>
    <w:rsid w:val="00394CB5"/>
    <w:rsid w:val="003C350A"/>
    <w:rsid w:val="003D00E2"/>
    <w:rsid w:val="003D14E4"/>
    <w:rsid w:val="003D6780"/>
    <w:rsid w:val="00401CDE"/>
    <w:rsid w:val="004074F8"/>
    <w:rsid w:val="00412988"/>
    <w:rsid w:val="00413489"/>
    <w:rsid w:val="00415142"/>
    <w:rsid w:val="0042086B"/>
    <w:rsid w:val="004277D2"/>
    <w:rsid w:val="00435226"/>
    <w:rsid w:val="004602BC"/>
    <w:rsid w:val="00460956"/>
    <w:rsid w:val="00461845"/>
    <w:rsid w:val="004631DC"/>
    <w:rsid w:val="00463953"/>
    <w:rsid w:val="004853F3"/>
    <w:rsid w:val="00485D90"/>
    <w:rsid w:val="00493954"/>
    <w:rsid w:val="00495D73"/>
    <w:rsid w:val="004A53C8"/>
    <w:rsid w:val="004A6AEE"/>
    <w:rsid w:val="004B4AA7"/>
    <w:rsid w:val="004B6E61"/>
    <w:rsid w:val="004C147A"/>
    <w:rsid w:val="004C434E"/>
    <w:rsid w:val="004E2BD4"/>
    <w:rsid w:val="004E63BD"/>
    <w:rsid w:val="004F26B0"/>
    <w:rsid w:val="00500507"/>
    <w:rsid w:val="005102DB"/>
    <w:rsid w:val="00513442"/>
    <w:rsid w:val="00524629"/>
    <w:rsid w:val="0054531C"/>
    <w:rsid w:val="005643A0"/>
    <w:rsid w:val="00570CCF"/>
    <w:rsid w:val="00572F7B"/>
    <w:rsid w:val="0057339B"/>
    <w:rsid w:val="005825B9"/>
    <w:rsid w:val="005C4EC2"/>
    <w:rsid w:val="005F6C08"/>
    <w:rsid w:val="00614913"/>
    <w:rsid w:val="00626284"/>
    <w:rsid w:val="00627791"/>
    <w:rsid w:val="00630DCE"/>
    <w:rsid w:val="0063536C"/>
    <w:rsid w:val="006414F9"/>
    <w:rsid w:val="00646EC8"/>
    <w:rsid w:val="0064735A"/>
    <w:rsid w:val="0065032E"/>
    <w:rsid w:val="006513B3"/>
    <w:rsid w:val="006540A9"/>
    <w:rsid w:val="00660C78"/>
    <w:rsid w:val="00670683"/>
    <w:rsid w:val="00673273"/>
    <w:rsid w:val="00673E8D"/>
    <w:rsid w:val="006821D9"/>
    <w:rsid w:val="00693E5C"/>
    <w:rsid w:val="006B24B6"/>
    <w:rsid w:val="006C38E5"/>
    <w:rsid w:val="006D5DBE"/>
    <w:rsid w:val="006D6487"/>
    <w:rsid w:val="006E1AB0"/>
    <w:rsid w:val="006E299B"/>
    <w:rsid w:val="006F1F03"/>
    <w:rsid w:val="006F2E66"/>
    <w:rsid w:val="006F4BDE"/>
    <w:rsid w:val="007063D7"/>
    <w:rsid w:val="00713CD1"/>
    <w:rsid w:val="007168BD"/>
    <w:rsid w:val="00720F36"/>
    <w:rsid w:val="007216D1"/>
    <w:rsid w:val="00724C08"/>
    <w:rsid w:val="007307D4"/>
    <w:rsid w:val="00744B0A"/>
    <w:rsid w:val="0075153C"/>
    <w:rsid w:val="00753616"/>
    <w:rsid w:val="00782CAE"/>
    <w:rsid w:val="00786B2C"/>
    <w:rsid w:val="00793DFB"/>
    <w:rsid w:val="0079553F"/>
    <w:rsid w:val="007A2834"/>
    <w:rsid w:val="007A2FDA"/>
    <w:rsid w:val="007A3678"/>
    <w:rsid w:val="007C5FA5"/>
    <w:rsid w:val="007C79D2"/>
    <w:rsid w:val="007D10B8"/>
    <w:rsid w:val="007D7170"/>
    <w:rsid w:val="00812EE6"/>
    <w:rsid w:val="0083278A"/>
    <w:rsid w:val="00834B54"/>
    <w:rsid w:val="00850037"/>
    <w:rsid w:val="00853B29"/>
    <w:rsid w:val="00855898"/>
    <w:rsid w:val="0086598D"/>
    <w:rsid w:val="00875E0A"/>
    <w:rsid w:val="008904C8"/>
    <w:rsid w:val="00890FA3"/>
    <w:rsid w:val="008A2A51"/>
    <w:rsid w:val="008A3360"/>
    <w:rsid w:val="008A3A2F"/>
    <w:rsid w:val="008A7A76"/>
    <w:rsid w:val="008B54AA"/>
    <w:rsid w:val="008C229D"/>
    <w:rsid w:val="008C6974"/>
    <w:rsid w:val="008C7B7E"/>
    <w:rsid w:val="008D7403"/>
    <w:rsid w:val="008F0A79"/>
    <w:rsid w:val="008F486C"/>
    <w:rsid w:val="008F6CB6"/>
    <w:rsid w:val="00907AFA"/>
    <w:rsid w:val="00911C09"/>
    <w:rsid w:val="00912866"/>
    <w:rsid w:val="009274A6"/>
    <w:rsid w:val="00940034"/>
    <w:rsid w:val="0094327B"/>
    <w:rsid w:val="00946979"/>
    <w:rsid w:val="00953A42"/>
    <w:rsid w:val="00960F03"/>
    <w:rsid w:val="00964F95"/>
    <w:rsid w:val="00972C89"/>
    <w:rsid w:val="0099544C"/>
    <w:rsid w:val="009A18B1"/>
    <w:rsid w:val="009B7309"/>
    <w:rsid w:val="009B7BAF"/>
    <w:rsid w:val="009C4BD5"/>
    <w:rsid w:val="009C70B6"/>
    <w:rsid w:val="009D6FAF"/>
    <w:rsid w:val="009E24D3"/>
    <w:rsid w:val="009E3336"/>
    <w:rsid w:val="009F5DCC"/>
    <w:rsid w:val="009F7E6F"/>
    <w:rsid w:val="00A10D2C"/>
    <w:rsid w:val="00A14E11"/>
    <w:rsid w:val="00A15608"/>
    <w:rsid w:val="00A54C1F"/>
    <w:rsid w:val="00A60BF5"/>
    <w:rsid w:val="00A63C3D"/>
    <w:rsid w:val="00A746D5"/>
    <w:rsid w:val="00A906B3"/>
    <w:rsid w:val="00A91D93"/>
    <w:rsid w:val="00A960E0"/>
    <w:rsid w:val="00A9666B"/>
    <w:rsid w:val="00A97C67"/>
    <w:rsid w:val="00AB1F00"/>
    <w:rsid w:val="00AB244B"/>
    <w:rsid w:val="00AB4EA4"/>
    <w:rsid w:val="00AC26B1"/>
    <w:rsid w:val="00AC6DD7"/>
    <w:rsid w:val="00AD3C44"/>
    <w:rsid w:val="00AD7BBA"/>
    <w:rsid w:val="00AF090B"/>
    <w:rsid w:val="00AF1CCC"/>
    <w:rsid w:val="00AF457F"/>
    <w:rsid w:val="00AF5ABF"/>
    <w:rsid w:val="00AF728D"/>
    <w:rsid w:val="00B02125"/>
    <w:rsid w:val="00B033E8"/>
    <w:rsid w:val="00B21D00"/>
    <w:rsid w:val="00B34E08"/>
    <w:rsid w:val="00B55409"/>
    <w:rsid w:val="00B5563A"/>
    <w:rsid w:val="00B57AC6"/>
    <w:rsid w:val="00B6237B"/>
    <w:rsid w:val="00B6545E"/>
    <w:rsid w:val="00B7047F"/>
    <w:rsid w:val="00B70933"/>
    <w:rsid w:val="00B71953"/>
    <w:rsid w:val="00B74DE7"/>
    <w:rsid w:val="00B81269"/>
    <w:rsid w:val="00B84C46"/>
    <w:rsid w:val="00BA013A"/>
    <w:rsid w:val="00BB3E2F"/>
    <w:rsid w:val="00BB6466"/>
    <w:rsid w:val="00BC3213"/>
    <w:rsid w:val="00BD54AD"/>
    <w:rsid w:val="00BE5677"/>
    <w:rsid w:val="00BE5D1D"/>
    <w:rsid w:val="00BE7A34"/>
    <w:rsid w:val="00BF2BC5"/>
    <w:rsid w:val="00BF4D48"/>
    <w:rsid w:val="00C001A4"/>
    <w:rsid w:val="00C11EDA"/>
    <w:rsid w:val="00C16BFA"/>
    <w:rsid w:val="00C174C4"/>
    <w:rsid w:val="00C219B6"/>
    <w:rsid w:val="00C30086"/>
    <w:rsid w:val="00C33117"/>
    <w:rsid w:val="00C41917"/>
    <w:rsid w:val="00C442C1"/>
    <w:rsid w:val="00C51C33"/>
    <w:rsid w:val="00C61DF7"/>
    <w:rsid w:val="00C6486D"/>
    <w:rsid w:val="00C66677"/>
    <w:rsid w:val="00C874A1"/>
    <w:rsid w:val="00CA3657"/>
    <w:rsid w:val="00CA6F43"/>
    <w:rsid w:val="00CB3292"/>
    <w:rsid w:val="00CC2B67"/>
    <w:rsid w:val="00CC5EFB"/>
    <w:rsid w:val="00CD1E30"/>
    <w:rsid w:val="00CD3D77"/>
    <w:rsid w:val="00CE3696"/>
    <w:rsid w:val="00CF089C"/>
    <w:rsid w:val="00CF5C62"/>
    <w:rsid w:val="00D0494B"/>
    <w:rsid w:val="00D06E42"/>
    <w:rsid w:val="00D17ABF"/>
    <w:rsid w:val="00D24FEC"/>
    <w:rsid w:val="00D311CE"/>
    <w:rsid w:val="00D40A75"/>
    <w:rsid w:val="00D453A1"/>
    <w:rsid w:val="00D660DB"/>
    <w:rsid w:val="00D8391D"/>
    <w:rsid w:val="00D87CC9"/>
    <w:rsid w:val="00D9078C"/>
    <w:rsid w:val="00D968F7"/>
    <w:rsid w:val="00D972A6"/>
    <w:rsid w:val="00DA0EDF"/>
    <w:rsid w:val="00DA1124"/>
    <w:rsid w:val="00DA4D41"/>
    <w:rsid w:val="00DC211F"/>
    <w:rsid w:val="00DD4131"/>
    <w:rsid w:val="00DD75C2"/>
    <w:rsid w:val="00DE71B2"/>
    <w:rsid w:val="00E0089F"/>
    <w:rsid w:val="00E10F5E"/>
    <w:rsid w:val="00E155E7"/>
    <w:rsid w:val="00E1677D"/>
    <w:rsid w:val="00E17316"/>
    <w:rsid w:val="00E235E8"/>
    <w:rsid w:val="00E4376C"/>
    <w:rsid w:val="00E44E04"/>
    <w:rsid w:val="00E46A80"/>
    <w:rsid w:val="00E534AA"/>
    <w:rsid w:val="00E619BA"/>
    <w:rsid w:val="00E62198"/>
    <w:rsid w:val="00E62989"/>
    <w:rsid w:val="00E76421"/>
    <w:rsid w:val="00E76AB1"/>
    <w:rsid w:val="00EA415E"/>
    <w:rsid w:val="00EA628D"/>
    <w:rsid w:val="00EB0AB8"/>
    <w:rsid w:val="00EB49D5"/>
    <w:rsid w:val="00ED1A7F"/>
    <w:rsid w:val="00ED2DFB"/>
    <w:rsid w:val="00ED343B"/>
    <w:rsid w:val="00EE10FF"/>
    <w:rsid w:val="00EF1E74"/>
    <w:rsid w:val="00EF1F5F"/>
    <w:rsid w:val="00EF6F4E"/>
    <w:rsid w:val="00EF7F21"/>
    <w:rsid w:val="00F06787"/>
    <w:rsid w:val="00F30257"/>
    <w:rsid w:val="00F43A23"/>
    <w:rsid w:val="00F4660C"/>
    <w:rsid w:val="00F51762"/>
    <w:rsid w:val="00F70B8E"/>
    <w:rsid w:val="00F8264C"/>
    <w:rsid w:val="00F835FC"/>
    <w:rsid w:val="00FC069C"/>
    <w:rsid w:val="00FF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65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  <w:style w:type="paragraph" w:customStyle="1" w:styleId="ae">
    <w:name w:val="[Основной абзац]"/>
    <w:basedOn w:val="a"/>
    <w:uiPriority w:val="99"/>
    <w:rsid w:val="00485D90"/>
    <w:pPr>
      <w:autoSpaceDE w:val="0"/>
      <w:autoSpaceDN w:val="0"/>
      <w:adjustRightInd w:val="0"/>
      <w:spacing w:line="288" w:lineRule="auto"/>
      <w:ind w:firstLine="170"/>
      <w:jc w:val="distribute"/>
    </w:pPr>
    <w:rPr>
      <w:rFonts w:ascii="Times New Roman" w:eastAsiaTheme="minorHAnsi" w:hAnsi="Times New Roman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D2D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ED2DF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ED2DF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ED2DF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ED2DF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2799"/>
    <w:rPr>
      <w:sz w:val="20"/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locked/>
    <w:rsid w:val="00BA013A"/>
    <w:rPr>
      <w:rFonts w:cs="Times New Roman"/>
      <w:b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74A6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274A6"/>
    <w:rPr>
      <w:rFonts w:ascii="Segoe UI" w:hAnsi="Segoe UI" w:cs="Segoe UI"/>
      <w:b/>
      <w:sz w:val="18"/>
      <w:szCs w:val="18"/>
    </w:rPr>
  </w:style>
  <w:style w:type="paragraph" w:customStyle="1" w:styleId="ConsPlusNormal">
    <w:name w:val="ConsPlusNormal"/>
    <w:rsid w:val="0050050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500507"/>
    <w:pPr>
      <w:ind w:left="720"/>
      <w:contextualSpacing/>
    </w:pPr>
  </w:style>
  <w:style w:type="paragraph" w:customStyle="1" w:styleId="ConsPlusTitle">
    <w:name w:val="ConsPlusTitle"/>
    <w:rsid w:val="00C6667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C66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2C38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locked/>
    <w:rsid w:val="008C2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646EC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46EC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46EC8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46EC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D2D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ED2DFB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646E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D2D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ED2DFB"/>
    <w:rPr>
      <w:color w:val="0000FF"/>
      <w:u w:val="none"/>
    </w:rPr>
  </w:style>
  <w:style w:type="paragraph" w:customStyle="1" w:styleId="Application">
    <w:name w:val="Application!Приложение"/>
    <w:rsid w:val="00ED2D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D2D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D2D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D2DF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D2DFB"/>
    <w:rPr>
      <w:sz w:val="28"/>
    </w:rPr>
  </w:style>
  <w:style w:type="paragraph" w:styleId="ac">
    <w:name w:val="Body Text Indent"/>
    <w:basedOn w:val="a"/>
    <w:link w:val="ad"/>
    <w:rsid w:val="00047DD0"/>
    <w:pPr>
      <w:spacing w:after="120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047DD0"/>
  </w:style>
  <w:style w:type="paragraph" w:customStyle="1" w:styleId="ae">
    <w:name w:val="[Основной абзац]"/>
    <w:basedOn w:val="a"/>
    <w:uiPriority w:val="99"/>
    <w:rsid w:val="00485D90"/>
    <w:pPr>
      <w:autoSpaceDE w:val="0"/>
      <w:autoSpaceDN w:val="0"/>
      <w:adjustRightInd w:val="0"/>
      <w:spacing w:line="288" w:lineRule="auto"/>
      <w:ind w:firstLine="170"/>
      <w:jc w:val="distribute"/>
    </w:pPr>
    <w:rPr>
      <w:rFonts w:ascii="Times New Roman" w:eastAsiaTheme="minorHAnsi" w:hAnsi="Times New Roman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B6ECB-025D-4DAF-BAD4-157CD9BC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152</TotalTime>
  <Pages>1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asuhin@adm.kaluga.ru</Company>
  <LinksUpToDate>false</LinksUpToDate>
  <CharactersWithSpaces>14197</CharactersWithSpaces>
  <SharedDoc>false</SharedDoc>
  <HLinks>
    <vt:vector size="12" baseType="variant"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consultantplus://offline/ref=CA763ACDD5B799A597D71482C16FC30F1EA60449327B6FAF16B64967276D7EE11E9C83136B1BE3701E428A7349459FC10E5E6BDF08D5947ER1mBN</vt:lpwstr>
      </vt:variant>
      <vt:variant>
        <vt:lpwstr/>
      </vt:variant>
      <vt:variant>
        <vt:i4>5570561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consultantplus://offline/ref=CA763ACDD5B799A597D71482C16FC30F18AC014E3D2C38AD47E347622F3D24F108D58D13751AE1691449DCR2m0N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Плющенкова</dc:creator>
  <cp:lastModifiedBy>user</cp:lastModifiedBy>
  <cp:revision>19</cp:revision>
  <cp:lastPrinted>2023-09-19T05:57:00Z</cp:lastPrinted>
  <dcterms:created xsi:type="dcterms:W3CDTF">2023-09-14T07:34:00Z</dcterms:created>
  <dcterms:modified xsi:type="dcterms:W3CDTF">2023-09-27T11:12:00Z</dcterms:modified>
</cp:coreProperties>
</file>