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Муниципальное образование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Сельское поселение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«Деревня Беляево»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Юхновский район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Калужская область</w:t>
      </w:r>
    </w:p>
    <w:p w:rsidR="00331234" w:rsidRDefault="00331234" w:rsidP="00331234">
      <w:pPr>
        <w:rPr>
          <w:b/>
          <w:sz w:val="28"/>
          <w:szCs w:val="28"/>
        </w:rPr>
      </w:pP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СЕЛЬСКАЯ   ДУМА</w:t>
      </w:r>
    </w:p>
    <w:p w:rsidR="00331234" w:rsidRDefault="00331234" w:rsidP="00331234">
      <w:pPr>
        <w:rPr>
          <w:b/>
          <w:sz w:val="28"/>
          <w:szCs w:val="28"/>
        </w:rPr>
      </w:pP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РЕШЕНИЕ</w:t>
      </w:r>
    </w:p>
    <w:p w:rsidR="00331234" w:rsidRDefault="00331234" w:rsidP="00331234">
      <w:pPr>
        <w:rPr>
          <w:sz w:val="28"/>
          <w:szCs w:val="28"/>
        </w:rPr>
      </w:pPr>
    </w:p>
    <w:p w:rsidR="00331234" w:rsidRDefault="00331234" w:rsidP="00331234">
      <w:pPr>
        <w:rPr>
          <w:sz w:val="28"/>
          <w:szCs w:val="28"/>
        </w:rPr>
      </w:pPr>
      <w:r>
        <w:rPr>
          <w:sz w:val="28"/>
          <w:szCs w:val="28"/>
        </w:rPr>
        <w:t>от 25.01. 2018 года                                                                                №  79а</w:t>
      </w:r>
    </w:p>
    <w:p w:rsidR="00331234" w:rsidRDefault="00331234" w:rsidP="00331234">
      <w:pPr>
        <w:rPr>
          <w:sz w:val="28"/>
          <w:szCs w:val="28"/>
        </w:rPr>
      </w:pP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отчета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администрации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сельское поселение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>
        <w:rPr>
          <w:b/>
          <w:sz w:val="28"/>
          <w:szCs w:val="28"/>
        </w:rPr>
        <w:t>Беляево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2017  год.</w:t>
      </w:r>
    </w:p>
    <w:p w:rsidR="00331234" w:rsidRDefault="00331234" w:rsidP="00331234">
      <w:pPr>
        <w:rPr>
          <w:b/>
          <w:sz w:val="28"/>
          <w:szCs w:val="28"/>
        </w:rPr>
      </w:pPr>
    </w:p>
    <w:p w:rsidR="00331234" w:rsidRDefault="00331234" w:rsidP="00331234">
      <w:pPr>
        <w:rPr>
          <w:b/>
          <w:sz w:val="28"/>
          <w:szCs w:val="28"/>
        </w:rPr>
      </w:pPr>
    </w:p>
    <w:p w:rsidR="00331234" w:rsidRDefault="00331234" w:rsidP="003312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№ 131-ФЗ «Об  общих  принципах организации местного самоуправления в Российской Федерации», Уставом муниципального образования сельское поселение «Деревня Беляево», Сельская Дума </w:t>
      </w:r>
      <w:r>
        <w:rPr>
          <w:b/>
          <w:sz w:val="28"/>
          <w:szCs w:val="28"/>
        </w:rPr>
        <w:t>РЕШИЛА:</w:t>
      </w:r>
    </w:p>
    <w:p w:rsidR="00331234" w:rsidRDefault="00331234" w:rsidP="00331234">
      <w:pPr>
        <w:jc w:val="both"/>
        <w:rPr>
          <w:sz w:val="28"/>
          <w:szCs w:val="28"/>
        </w:rPr>
      </w:pPr>
    </w:p>
    <w:p w:rsidR="00331234" w:rsidRDefault="00331234" w:rsidP="00331234">
      <w:pPr>
        <w:jc w:val="both"/>
        <w:rPr>
          <w:sz w:val="28"/>
          <w:szCs w:val="28"/>
        </w:rPr>
      </w:pPr>
    </w:p>
    <w:p w:rsidR="00331234" w:rsidRDefault="00331234" w:rsidP="003312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главы администрации МО сельское поселение «Деревня Беляево» о социально-экономическом развитии поселения за 2017 год.</w:t>
      </w:r>
    </w:p>
    <w:p w:rsidR="00331234" w:rsidRDefault="00331234" w:rsidP="00331234">
      <w:pPr>
        <w:jc w:val="both"/>
        <w:rPr>
          <w:sz w:val="28"/>
          <w:szCs w:val="28"/>
        </w:rPr>
      </w:pPr>
    </w:p>
    <w:p w:rsidR="00331234" w:rsidRDefault="00331234" w:rsidP="003312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31234" w:rsidRDefault="00331234" w:rsidP="00331234">
      <w:pPr>
        <w:jc w:val="both"/>
        <w:rPr>
          <w:sz w:val="28"/>
          <w:szCs w:val="28"/>
        </w:rPr>
      </w:pPr>
    </w:p>
    <w:p w:rsidR="00331234" w:rsidRDefault="00331234" w:rsidP="00331234">
      <w:pPr>
        <w:rPr>
          <w:sz w:val="28"/>
          <w:szCs w:val="28"/>
        </w:rPr>
      </w:pPr>
    </w:p>
    <w:p w:rsidR="00331234" w:rsidRDefault="00331234" w:rsidP="00331234">
      <w:pPr>
        <w:rPr>
          <w:sz w:val="28"/>
          <w:szCs w:val="28"/>
        </w:rPr>
      </w:pPr>
    </w:p>
    <w:p w:rsidR="00331234" w:rsidRDefault="00331234" w:rsidP="00331234">
      <w:pPr>
        <w:rPr>
          <w:sz w:val="28"/>
          <w:szCs w:val="28"/>
        </w:rPr>
      </w:pPr>
    </w:p>
    <w:p w:rsidR="00331234" w:rsidRDefault="00331234" w:rsidP="00331234">
      <w:pPr>
        <w:rPr>
          <w:sz w:val="28"/>
          <w:szCs w:val="28"/>
        </w:rPr>
      </w:pPr>
    </w:p>
    <w:p w:rsidR="00331234" w:rsidRDefault="00331234" w:rsidP="00331234">
      <w:pPr>
        <w:rPr>
          <w:sz w:val="28"/>
          <w:szCs w:val="28"/>
        </w:rPr>
      </w:pPr>
    </w:p>
    <w:p w:rsidR="00331234" w:rsidRDefault="00331234" w:rsidP="00331234">
      <w:pPr>
        <w:rPr>
          <w:sz w:val="28"/>
          <w:szCs w:val="28"/>
        </w:rPr>
      </w:pP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331234" w:rsidRDefault="00331234" w:rsidP="003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               А.А. Воронов</w:t>
      </w:r>
    </w:p>
    <w:p w:rsidR="00331234" w:rsidRDefault="00331234" w:rsidP="00331234">
      <w:pPr>
        <w:rPr>
          <w:b/>
          <w:sz w:val="28"/>
          <w:szCs w:val="28"/>
        </w:rPr>
      </w:pPr>
    </w:p>
    <w:p w:rsidR="00331234" w:rsidRDefault="00331234" w:rsidP="00331234">
      <w:r>
        <w:t xml:space="preserve">   </w:t>
      </w:r>
    </w:p>
    <w:p w:rsidR="00277C34" w:rsidRDefault="00277C34"/>
    <w:sectPr w:rsidR="0027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80E"/>
    <w:multiLevelType w:val="hybridMultilevel"/>
    <w:tmpl w:val="9A18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34"/>
    <w:rsid w:val="00277C34"/>
    <w:rsid w:val="0033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2018-03-15T11:35:00Z</dcterms:created>
  <dcterms:modified xsi:type="dcterms:W3CDTF">2018-03-15T11:36:00Z</dcterms:modified>
</cp:coreProperties>
</file>