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E1" w:rsidRPr="00CE76EC" w:rsidRDefault="006B2DE1" w:rsidP="00547296">
      <w:pPr>
        <w:overflowPunct w:val="0"/>
        <w:jc w:val="center"/>
        <w:rPr>
          <w:rFonts w:ascii="Times New Roman" w:hAnsi="Times New Roman"/>
          <w:b/>
          <w:bCs/>
          <w:sz w:val="28"/>
          <w:szCs w:val="26"/>
        </w:rPr>
      </w:pPr>
      <w:bookmarkStart w:id="0" w:name="_GoBack"/>
      <w:bookmarkEnd w:id="0"/>
      <w:r w:rsidRPr="00CE76EC">
        <w:rPr>
          <w:rFonts w:ascii="Times New Roman" w:hAnsi="Times New Roman"/>
          <w:b/>
          <w:bCs/>
          <w:sz w:val="28"/>
          <w:szCs w:val="26"/>
        </w:rPr>
        <w:t>Муниципальное образование</w:t>
      </w:r>
    </w:p>
    <w:p w:rsidR="006B2DE1" w:rsidRPr="00CE76EC" w:rsidRDefault="006B2DE1" w:rsidP="00547296">
      <w:pPr>
        <w:overflowPunct w:val="0"/>
        <w:jc w:val="center"/>
        <w:rPr>
          <w:rFonts w:ascii="Times New Roman" w:hAnsi="Times New Roman"/>
          <w:b/>
          <w:bCs/>
          <w:sz w:val="28"/>
          <w:szCs w:val="26"/>
        </w:rPr>
      </w:pPr>
      <w:r w:rsidRPr="00CE76EC">
        <w:rPr>
          <w:rFonts w:ascii="Times New Roman" w:hAnsi="Times New Roman"/>
          <w:b/>
          <w:bCs/>
          <w:sz w:val="28"/>
          <w:szCs w:val="26"/>
        </w:rPr>
        <w:t>сельское поселение</w:t>
      </w:r>
    </w:p>
    <w:p w:rsidR="006B2DE1" w:rsidRPr="00CE76EC" w:rsidRDefault="006B2DE1" w:rsidP="00547296">
      <w:pPr>
        <w:jc w:val="center"/>
        <w:rPr>
          <w:rFonts w:ascii="Times New Roman" w:hAnsi="Times New Roman"/>
          <w:b/>
          <w:bCs/>
          <w:kern w:val="28"/>
          <w:sz w:val="28"/>
          <w:szCs w:val="26"/>
        </w:rPr>
      </w:pPr>
      <w:r w:rsidRPr="00CE76EC">
        <w:rPr>
          <w:rFonts w:ascii="Times New Roman" w:hAnsi="Times New Roman"/>
          <w:b/>
          <w:bCs/>
          <w:kern w:val="28"/>
          <w:sz w:val="28"/>
          <w:szCs w:val="26"/>
        </w:rPr>
        <w:t xml:space="preserve">“Деревня </w:t>
      </w:r>
      <w:r w:rsidR="00CE76EC" w:rsidRPr="00CE76EC">
        <w:rPr>
          <w:rFonts w:ascii="Times New Roman" w:hAnsi="Times New Roman"/>
          <w:b/>
          <w:bCs/>
          <w:kern w:val="28"/>
          <w:sz w:val="28"/>
          <w:szCs w:val="26"/>
        </w:rPr>
        <w:t>Беляево</w:t>
      </w:r>
      <w:r w:rsidRPr="00CE76EC">
        <w:rPr>
          <w:rFonts w:ascii="Times New Roman" w:hAnsi="Times New Roman"/>
          <w:b/>
          <w:bCs/>
          <w:kern w:val="28"/>
          <w:sz w:val="28"/>
          <w:szCs w:val="26"/>
        </w:rPr>
        <w:t>”</w:t>
      </w:r>
    </w:p>
    <w:p w:rsidR="00E1025F" w:rsidRPr="00CE76EC" w:rsidRDefault="006B2DE1" w:rsidP="00547296">
      <w:pPr>
        <w:jc w:val="center"/>
        <w:outlineLvl w:val="0"/>
        <w:rPr>
          <w:rFonts w:ascii="Times New Roman" w:hAnsi="Times New Roman"/>
          <w:b/>
          <w:bCs/>
          <w:sz w:val="28"/>
          <w:szCs w:val="26"/>
        </w:rPr>
      </w:pPr>
      <w:r w:rsidRPr="00CE76EC">
        <w:rPr>
          <w:rFonts w:ascii="Times New Roman" w:hAnsi="Times New Roman"/>
          <w:b/>
          <w:bCs/>
          <w:sz w:val="28"/>
          <w:szCs w:val="26"/>
        </w:rPr>
        <w:t>Калужской области Юхновского района</w:t>
      </w:r>
    </w:p>
    <w:p w:rsidR="00E1025F" w:rsidRPr="00CE76EC" w:rsidRDefault="006B2DE1" w:rsidP="00547296">
      <w:pPr>
        <w:jc w:val="center"/>
        <w:outlineLvl w:val="2"/>
        <w:rPr>
          <w:rFonts w:ascii="Times New Roman" w:hAnsi="Times New Roman"/>
          <w:b/>
          <w:bCs/>
          <w:spacing w:val="60"/>
          <w:kern w:val="28"/>
          <w:sz w:val="28"/>
          <w:szCs w:val="26"/>
        </w:rPr>
      </w:pPr>
      <w:r w:rsidRPr="00CE76EC">
        <w:rPr>
          <w:rFonts w:ascii="Times New Roman" w:hAnsi="Times New Roman"/>
          <w:b/>
          <w:bCs/>
          <w:spacing w:val="60"/>
          <w:kern w:val="28"/>
          <w:sz w:val="28"/>
          <w:szCs w:val="26"/>
        </w:rPr>
        <w:t>РЕШЕНИЕ</w:t>
      </w:r>
    </w:p>
    <w:p w:rsidR="006B2DE1" w:rsidRPr="00CE76EC" w:rsidRDefault="006B2DE1" w:rsidP="00547296">
      <w:pPr>
        <w:keepNext/>
        <w:jc w:val="center"/>
        <w:outlineLvl w:val="4"/>
        <w:rPr>
          <w:rFonts w:ascii="Times New Roman" w:hAnsi="Times New Roman"/>
          <w:b/>
          <w:bCs/>
          <w:sz w:val="28"/>
          <w:szCs w:val="26"/>
        </w:rPr>
      </w:pPr>
      <w:r w:rsidRPr="00CE76EC">
        <w:rPr>
          <w:rFonts w:ascii="Times New Roman" w:hAnsi="Times New Roman"/>
          <w:b/>
          <w:bCs/>
          <w:sz w:val="28"/>
          <w:szCs w:val="26"/>
        </w:rPr>
        <w:t>Сельской Думы</w:t>
      </w:r>
    </w:p>
    <w:p w:rsidR="006B2DE1" w:rsidRPr="00CE76EC" w:rsidRDefault="00CE76EC" w:rsidP="00547296">
      <w:pPr>
        <w:rPr>
          <w:rFonts w:ascii="Times New Roman" w:hAnsi="Times New Roman"/>
        </w:rPr>
      </w:pPr>
      <w:r w:rsidRPr="00CE76EC">
        <w:rPr>
          <w:rFonts w:ascii="Times New Roman" w:hAnsi="Times New Roman"/>
        </w:rPr>
        <w:t xml:space="preserve"> от 03.03</w:t>
      </w:r>
      <w:r w:rsidR="006B2DE1" w:rsidRPr="00CE76EC">
        <w:rPr>
          <w:rFonts w:ascii="Times New Roman" w:hAnsi="Times New Roman"/>
        </w:rPr>
        <w:t>.2016 г.</w:t>
      </w:r>
      <w:r w:rsidR="006B2DE1" w:rsidRPr="00CE76EC">
        <w:rPr>
          <w:rFonts w:ascii="Times New Roman" w:hAnsi="Times New Roman"/>
        </w:rPr>
        <w:tab/>
      </w:r>
      <w:r w:rsidR="006B2DE1" w:rsidRPr="00CE76EC">
        <w:rPr>
          <w:rFonts w:ascii="Times New Roman" w:hAnsi="Times New Roman"/>
        </w:rPr>
        <w:tab/>
      </w:r>
      <w:r w:rsidR="006B2DE1" w:rsidRPr="00CE76EC">
        <w:rPr>
          <w:rFonts w:ascii="Times New Roman" w:hAnsi="Times New Roman"/>
        </w:rPr>
        <w:tab/>
      </w:r>
      <w:r w:rsidR="006B2DE1" w:rsidRPr="00CE76EC">
        <w:rPr>
          <w:rFonts w:ascii="Times New Roman" w:hAnsi="Times New Roman"/>
        </w:rPr>
        <w:tab/>
      </w:r>
      <w:r w:rsidR="006B2DE1" w:rsidRPr="00CE76EC">
        <w:rPr>
          <w:rFonts w:ascii="Times New Roman" w:hAnsi="Times New Roman"/>
        </w:rPr>
        <w:tab/>
      </w:r>
      <w:r w:rsidR="006B2DE1" w:rsidRPr="00CE76EC">
        <w:rPr>
          <w:rFonts w:ascii="Times New Roman" w:hAnsi="Times New Roman"/>
        </w:rPr>
        <w:tab/>
      </w:r>
      <w:r w:rsidRPr="00CE76EC">
        <w:rPr>
          <w:rFonts w:ascii="Times New Roman" w:hAnsi="Times New Roman"/>
        </w:rPr>
        <w:t xml:space="preserve">                      </w:t>
      </w:r>
      <w:r w:rsidR="006B2DE1" w:rsidRPr="00CE76EC">
        <w:rPr>
          <w:rFonts w:ascii="Times New Roman" w:hAnsi="Times New Roman"/>
        </w:rPr>
        <w:t xml:space="preserve">№ </w:t>
      </w:r>
      <w:r w:rsidRPr="00CE76EC">
        <w:rPr>
          <w:rFonts w:ascii="Times New Roman" w:hAnsi="Times New Roman"/>
        </w:rPr>
        <w:t>33</w:t>
      </w:r>
    </w:p>
    <w:p w:rsidR="00E1025F" w:rsidRPr="00CE76EC" w:rsidRDefault="00E1025F" w:rsidP="00547296">
      <w:pPr>
        <w:rPr>
          <w:rFonts w:ascii="Times New Roman" w:hAnsi="Times New Roman"/>
          <w:kern w:val="28"/>
        </w:rPr>
      </w:pPr>
    </w:p>
    <w:p w:rsidR="00547296" w:rsidRPr="00CE76EC" w:rsidRDefault="006B2DE1" w:rsidP="00547296">
      <w:pPr>
        <w:jc w:val="center"/>
        <w:rPr>
          <w:rFonts w:ascii="Times New Roman" w:hAnsi="Times New Roman"/>
          <w:b/>
          <w:bCs/>
          <w:kern w:val="28"/>
          <w:sz w:val="32"/>
          <w:szCs w:val="32"/>
        </w:rPr>
      </w:pPr>
      <w:r w:rsidRPr="00CE76EC">
        <w:rPr>
          <w:rFonts w:ascii="Times New Roman" w:hAnsi="Times New Roman"/>
          <w:b/>
          <w:bCs/>
          <w:kern w:val="28"/>
          <w:sz w:val="32"/>
          <w:szCs w:val="32"/>
        </w:rPr>
        <w:t>Об утверждении регламента Сельской Думы муниципального образования сельское поселение «Деревня</w:t>
      </w:r>
      <w:r w:rsidR="00E1025F" w:rsidRPr="00CE76EC">
        <w:rPr>
          <w:rFonts w:ascii="Times New Roman" w:hAnsi="Times New Roman"/>
          <w:b/>
          <w:bCs/>
          <w:kern w:val="28"/>
          <w:sz w:val="32"/>
          <w:szCs w:val="32"/>
        </w:rPr>
        <w:t xml:space="preserve"> </w:t>
      </w:r>
      <w:r w:rsidR="00CE76EC" w:rsidRPr="00CE76EC">
        <w:rPr>
          <w:rFonts w:ascii="Times New Roman" w:hAnsi="Times New Roman"/>
          <w:b/>
          <w:bCs/>
          <w:kern w:val="28"/>
          <w:sz w:val="32"/>
          <w:szCs w:val="32"/>
        </w:rPr>
        <w:t>Беляево</w:t>
      </w:r>
      <w:r w:rsidRPr="00CE76EC">
        <w:rPr>
          <w:rFonts w:ascii="Times New Roman" w:hAnsi="Times New Roman"/>
          <w:b/>
          <w:bCs/>
          <w:kern w:val="28"/>
          <w:sz w:val="32"/>
          <w:szCs w:val="32"/>
        </w:rPr>
        <w:t>» в новой редакции</w:t>
      </w:r>
    </w:p>
    <w:p w:rsidR="00CE76EC" w:rsidRPr="00CE76EC" w:rsidRDefault="00CE76EC" w:rsidP="00547296">
      <w:pPr>
        <w:rPr>
          <w:rFonts w:ascii="Times New Roman" w:hAnsi="Times New Roman"/>
        </w:rPr>
      </w:pPr>
    </w:p>
    <w:p w:rsidR="00CE76EC" w:rsidRPr="00CE76EC" w:rsidRDefault="00CE76EC" w:rsidP="00547296">
      <w:pPr>
        <w:rPr>
          <w:rFonts w:ascii="Times New Roman" w:hAnsi="Times New Roman"/>
        </w:rPr>
      </w:pPr>
    </w:p>
    <w:p w:rsidR="00CE76EC" w:rsidRPr="00CE76EC" w:rsidRDefault="00CE76EC" w:rsidP="00547296">
      <w:pPr>
        <w:rPr>
          <w:rFonts w:ascii="Times New Roman" w:hAnsi="Times New Roman"/>
        </w:rPr>
      </w:pPr>
    </w:p>
    <w:p w:rsidR="00CE76EC" w:rsidRPr="00CE76EC" w:rsidRDefault="00CE76EC" w:rsidP="00547296">
      <w:pPr>
        <w:rPr>
          <w:rFonts w:ascii="Times New Roman" w:hAnsi="Times New Roman"/>
        </w:rPr>
      </w:pPr>
    </w:p>
    <w:p w:rsidR="00CE76EC" w:rsidRPr="00CE76EC" w:rsidRDefault="00CE76EC" w:rsidP="00547296">
      <w:pPr>
        <w:rPr>
          <w:rFonts w:ascii="Times New Roman" w:hAnsi="Times New Roman"/>
        </w:rPr>
      </w:pPr>
    </w:p>
    <w:p w:rsidR="00CE76EC" w:rsidRPr="00CE76EC" w:rsidRDefault="00CE76EC" w:rsidP="00547296">
      <w:pPr>
        <w:rPr>
          <w:rFonts w:ascii="Times New Roman" w:hAnsi="Times New Roman"/>
        </w:rPr>
      </w:pPr>
    </w:p>
    <w:p w:rsidR="00CE76EC" w:rsidRPr="00CE76EC" w:rsidRDefault="00CE76EC" w:rsidP="00547296">
      <w:pPr>
        <w:rPr>
          <w:rFonts w:ascii="Times New Roman" w:hAnsi="Times New Roman"/>
        </w:rPr>
      </w:pPr>
    </w:p>
    <w:p w:rsidR="00CE76EC" w:rsidRPr="00CE76EC" w:rsidRDefault="006B2DE1" w:rsidP="00547296">
      <w:pPr>
        <w:rPr>
          <w:rFonts w:ascii="Times New Roman" w:hAnsi="Times New Roman"/>
        </w:rPr>
      </w:pPr>
      <w:r w:rsidRPr="00CE76EC">
        <w:rPr>
          <w:rFonts w:ascii="Times New Roman" w:hAnsi="Times New Roman"/>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«Деревня </w:t>
      </w:r>
      <w:r w:rsidR="00CE76EC" w:rsidRPr="00CE76EC">
        <w:rPr>
          <w:rFonts w:ascii="Times New Roman" w:hAnsi="Times New Roman"/>
        </w:rPr>
        <w:t>Беляево</w:t>
      </w:r>
      <w:r w:rsidRPr="00CE76EC">
        <w:rPr>
          <w:rFonts w:ascii="Times New Roman" w:hAnsi="Times New Roman"/>
        </w:rPr>
        <w:t>» Сельская Дума</w:t>
      </w:r>
    </w:p>
    <w:p w:rsidR="00CE76EC" w:rsidRDefault="00CE76EC" w:rsidP="00547296">
      <w:pPr>
        <w:rPr>
          <w:rFonts w:ascii="Times New Roman" w:hAnsi="Times New Roman"/>
        </w:rPr>
      </w:pPr>
    </w:p>
    <w:p w:rsidR="006B2DE1" w:rsidRPr="00CE76EC" w:rsidRDefault="006B2DE1" w:rsidP="00547296">
      <w:pPr>
        <w:rPr>
          <w:rFonts w:ascii="Times New Roman" w:hAnsi="Times New Roman"/>
        </w:rPr>
      </w:pPr>
      <w:r w:rsidRPr="00CE76EC">
        <w:rPr>
          <w:rFonts w:ascii="Times New Roman" w:hAnsi="Times New Roman"/>
        </w:rPr>
        <w:t xml:space="preserve"> </w:t>
      </w:r>
      <w:r w:rsidRPr="00CE76EC">
        <w:rPr>
          <w:rFonts w:ascii="Times New Roman" w:hAnsi="Times New Roman"/>
          <w:b/>
        </w:rPr>
        <w:t>РЕШИЛА:</w:t>
      </w:r>
    </w:p>
    <w:p w:rsidR="00CE76EC" w:rsidRDefault="00CE76EC" w:rsidP="00CE76EC">
      <w:pPr>
        <w:ind w:left="360" w:firstLine="0"/>
        <w:rPr>
          <w:rFonts w:ascii="Times New Roman" w:hAnsi="Times New Roman"/>
        </w:rPr>
      </w:pPr>
    </w:p>
    <w:p w:rsidR="00F63D6C" w:rsidRPr="00CE76EC" w:rsidRDefault="006B2DE1" w:rsidP="00F63D6C">
      <w:pPr>
        <w:numPr>
          <w:ilvl w:val="0"/>
          <w:numId w:val="1"/>
        </w:numPr>
        <w:rPr>
          <w:rFonts w:ascii="Times New Roman" w:hAnsi="Times New Roman"/>
        </w:rPr>
      </w:pPr>
      <w:r w:rsidRPr="00CE76EC">
        <w:rPr>
          <w:rFonts w:ascii="Times New Roman" w:hAnsi="Times New Roman"/>
        </w:rPr>
        <w:t xml:space="preserve">Утвердить регламент Сельской Думы </w:t>
      </w:r>
      <w:r w:rsidR="00F63D6C" w:rsidRPr="00CE76EC">
        <w:rPr>
          <w:rFonts w:ascii="Times New Roman" w:hAnsi="Times New Roman"/>
        </w:rPr>
        <w:t>в новой редакции (прилагается).</w:t>
      </w:r>
    </w:p>
    <w:p w:rsidR="00CE76EC" w:rsidRDefault="00CE76EC" w:rsidP="00CE76EC">
      <w:pPr>
        <w:ind w:left="786" w:firstLine="0"/>
        <w:rPr>
          <w:rFonts w:ascii="Times New Roman" w:hAnsi="Times New Roman"/>
        </w:rPr>
      </w:pPr>
    </w:p>
    <w:p w:rsidR="006B2DE1" w:rsidRPr="00CE76EC" w:rsidRDefault="006B2DE1" w:rsidP="00F63D6C">
      <w:pPr>
        <w:numPr>
          <w:ilvl w:val="0"/>
          <w:numId w:val="1"/>
        </w:numPr>
        <w:rPr>
          <w:rFonts w:ascii="Times New Roman" w:hAnsi="Times New Roman"/>
        </w:rPr>
      </w:pPr>
      <w:r w:rsidRPr="00CE76EC">
        <w:rPr>
          <w:rFonts w:ascii="Times New Roman" w:hAnsi="Times New Roman"/>
        </w:rPr>
        <w:t>Признать утратившим силу решени</w:t>
      </w:r>
      <w:r w:rsidR="00FC29A5" w:rsidRPr="00CE76EC">
        <w:rPr>
          <w:rFonts w:ascii="Times New Roman" w:hAnsi="Times New Roman"/>
        </w:rPr>
        <w:t>я</w:t>
      </w:r>
      <w:r w:rsidRPr="00CE76EC">
        <w:rPr>
          <w:rFonts w:ascii="Times New Roman" w:hAnsi="Times New Roman"/>
        </w:rPr>
        <w:t xml:space="preserve"> Сельской Думы </w:t>
      </w:r>
      <w:r w:rsidR="00CE76EC" w:rsidRPr="00CE76EC">
        <w:rPr>
          <w:rFonts w:ascii="Times New Roman" w:hAnsi="Times New Roman"/>
        </w:rPr>
        <w:t xml:space="preserve">06.09.2015года №71 </w:t>
      </w:r>
      <w:r w:rsidRPr="00CE76EC">
        <w:rPr>
          <w:rFonts w:ascii="Times New Roman" w:hAnsi="Times New Roman"/>
        </w:rPr>
        <w:t xml:space="preserve">«О регламенте Сельской Думы муниципального образования сельское поселение «Деревня </w:t>
      </w:r>
      <w:r w:rsidR="00CE76EC" w:rsidRPr="00CE76EC">
        <w:rPr>
          <w:rFonts w:ascii="Times New Roman" w:hAnsi="Times New Roman"/>
        </w:rPr>
        <w:t>Беляево</w:t>
      </w:r>
      <w:r w:rsidRPr="00CE76EC">
        <w:rPr>
          <w:rFonts w:ascii="Times New Roman" w:hAnsi="Times New Roman"/>
        </w:rPr>
        <w:t>»</w:t>
      </w:r>
      <w:r w:rsidR="00FC29A5" w:rsidRPr="00CE76EC">
        <w:rPr>
          <w:rFonts w:ascii="Times New Roman" w:hAnsi="Times New Roman"/>
        </w:rPr>
        <w:t>,</w:t>
      </w:r>
      <w:hyperlink r:id="rId5" w:tgtFrame="Cancelling" w:history="1">
        <w:r w:rsidR="00CE76EC" w:rsidRPr="00CE76EC">
          <w:rPr>
            <w:rStyle w:val="af4"/>
            <w:rFonts w:ascii="Times New Roman" w:hAnsi="Times New Roman"/>
          </w:rPr>
          <w:t>от 25</w:t>
        </w:r>
        <w:r w:rsidR="00F63D6C" w:rsidRPr="00CE76EC">
          <w:rPr>
            <w:rStyle w:val="af4"/>
            <w:rFonts w:ascii="Times New Roman" w:hAnsi="Times New Roman"/>
          </w:rPr>
          <w:t>.11.2005№ 24</w:t>
        </w:r>
      </w:hyperlink>
      <w:r w:rsidR="00F63D6C" w:rsidRPr="00CE76EC">
        <w:rPr>
          <w:rFonts w:ascii="Times New Roman" w:hAnsi="Times New Roman"/>
        </w:rPr>
        <w:t xml:space="preserve"> «О регламенте Сельской Думы муниципального образования сельское поселение «Деревня </w:t>
      </w:r>
      <w:r w:rsidR="00CE76EC" w:rsidRPr="00CE76EC">
        <w:rPr>
          <w:rFonts w:ascii="Times New Roman" w:hAnsi="Times New Roman"/>
        </w:rPr>
        <w:t>Беляево</w:t>
      </w:r>
      <w:r w:rsidR="00F63D6C" w:rsidRPr="00CE76EC">
        <w:rPr>
          <w:rFonts w:ascii="Times New Roman" w:hAnsi="Times New Roman"/>
        </w:rPr>
        <w:t>».</w:t>
      </w:r>
    </w:p>
    <w:p w:rsidR="00CE76EC" w:rsidRDefault="00CE76EC" w:rsidP="00CE76EC">
      <w:pPr>
        <w:ind w:left="786" w:firstLine="0"/>
        <w:rPr>
          <w:rFonts w:ascii="Times New Roman" w:hAnsi="Times New Roman"/>
        </w:rPr>
      </w:pPr>
    </w:p>
    <w:p w:rsidR="006B2DE1" w:rsidRPr="00CE76EC" w:rsidRDefault="006B2DE1" w:rsidP="00547296">
      <w:pPr>
        <w:numPr>
          <w:ilvl w:val="0"/>
          <w:numId w:val="1"/>
        </w:numPr>
        <w:rPr>
          <w:rFonts w:ascii="Times New Roman" w:hAnsi="Times New Roman"/>
        </w:rPr>
      </w:pPr>
      <w:r w:rsidRPr="00CE76EC">
        <w:rPr>
          <w:rFonts w:ascii="Times New Roman" w:hAnsi="Times New Roman"/>
        </w:rPr>
        <w:t xml:space="preserve"> Настоящее решение вступает в силу со дня его принятия. </w:t>
      </w:r>
    </w:p>
    <w:p w:rsidR="00CE76EC" w:rsidRDefault="00CE76EC" w:rsidP="00CE76EC">
      <w:pPr>
        <w:ind w:left="786" w:firstLine="0"/>
        <w:rPr>
          <w:rFonts w:ascii="Times New Roman" w:hAnsi="Times New Roman"/>
        </w:rPr>
      </w:pPr>
    </w:p>
    <w:p w:rsidR="00E35A4B" w:rsidRPr="00CE76EC" w:rsidRDefault="006B2DE1" w:rsidP="00CE76EC">
      <w:pPr>
        <w:pStyle w:val="ab"/>
        <w:numPr>
          <w:ilvl w:val="0"/>
          <w:numId w:val="1"/>
        </w:numPr>
        <w:rPr>
          <w:rFonts w:ascii="Times New Roman" w:hAnsi="Times New Roman"/>
        </w:rPr>
      </w:pPr>
      <w:r w:rsidRPr="00CE76EC">
        <w:rPr>
          <w:rFonts w:ascii="Times New Roman" w:hAnsi="Times New Roman"/>
        </w:rPr>
        <w:t xml:space="preserve">Контроль исполнения настоящего Решения возложить на Главу МО сельское поселение «Деревня </w:t>
      </w:r>
      <w:r w:rsidR="00CE76EC" w:rsidRPr="00CE76EC">
        <w:rPr>
          <w:rFonts w:ascii="Times New Roman" w:hAnsi="Times New Roman"/>
        </w:rPr>
        <w:t>Беляево</w:t>
      </w:r>
      <w:r w:rsidRPr="00CE76EC">
        <w:rPr>
          <w:rFonts w:ascii="Times New Roman" w:hAnsi="Times New Roman"/>
        </w:rPr>
        <w:t xml:space="preserve">». </w:t>
      </w:r>
    </w:p>
    <w:p w:rsidR="00CE76EC" w:rsidRPr="00CE76EC" w:rsidRDefault="00CE76EC" w:rsidP="00547296">
      <w:pPr>
        <w:rPr>
          <w:rFonts w:ascii="Times New Roman" w:hAnsi="Times New Roman"/>
        </w:rPr>
      </w:pPr>
    </w:p>
    <w:p w:rsidR="00CE76EC" w:rsidRPr="00CE76EC" w:rsidRDefault="00CE76EC" w:rsidP="00547296">
      <w:pPr>
        <w:rPr>
          <w:rFonts w:ascii="Times New Roman" w:hAnsi="Times New Roman"/>
        </w:rPr>
      </w:pPr>
    </w:p>
    <w:p w:rsidR="00CE76EC" w:rsidRPr="00CE76EC" w:rsidRDefault="00CE76EC" w:rsidP="00547296">
      <w:pPr>
        <w:rPr>
          <w:rFonts w:ascii="Times New Roman" w:hAnsi="Times New Roman"/>
        </w:rPr>
      </w:pPr>
    </w:p>
    <w:p w:rsidR="00CE76EC" w:rsidRPr="00CE76EC" w:rsidRDefault="00CE76EC" w:rsidP="00547296">
      <w:pPr>
        <w:rPr>
          <w:rFonts w:ascii="Times New Roman" w:hAnsi="Times New Roman"/>
        </w:rPr>
      </w:pPr>
    </w:p>
    <w:p w:rsidR="00CE76EC" w:rsidRPr="00CE76EC" w:rsidRDefault="00CE76EC" w:rsidP="00547296">
      <w:pPr>
        <w:rPr>
          <w:rFonts w:ascii="Times New Roman" w:hAnsi="Times New Roman"/>
        </w:rPr>
      </w:pPr>
    </w:p>
    <w:p w:rsidR="00CE76EC" w:rsidRPr="00CE76EC" w:rsidRDefault="00CE76EC" w:rsidP="00547296">
      <w:pPr>
        <w:rPr>
          <w:rFonts w:ascii="Times New Roman" w:hAnsi="Times New Roman"/>
        </w:rPr>
      </w:pPr>
    </w:p>
    <w:p w:rsidR="00CE76EC" w:rsidRPr="00CE76EC" w:rsidRDefault="00CE76EC" w:rsidP="00547296">
      <w:pPr>
        <w:rPr>
          <w:rFonts w:ascii="Times New Roman" w:hAnsi="Times New Roman"/>
        </w:rPr>
      </w:pPr>
    </w:p>
    <w:p w:rsidR="00CE76EC" w:rsidRPr="00CE76EC" w:rsidRDefault="00CE76EC" w:rsidP="00547296">
      <w:pPr>
        <w:rPr>
          <w:rFonts w:ascii="Times New Roman" w:hAnsi="Times New Roman"/>
        </w:rPr>
      </w:pPr>
    </w:p>
    <w:p w:rsidR="00CE76EC" w:rsidRPr="00CE76EC" w:rsidRDefault="00CE76EC" w:rsidP="00547296">
      <w:pPr>
        <w:rPr>
          <w:rFonts w:ascii="Times New Roman" w:hAnsi="Times New Roman"/>
        </w:rPr>
      </w:pPr>
    </w:p>
    <w:p w:rsidR="00CE76EC" w:rsidRPr="00CE76EC" w:rsidRDefault="00CE76EC" w:rsidP="00547296">
      <w:pPr>
        <w:rPr>
          <w:rFonts w:ascii="Times New Roman" w:hAnsi="Times New Roman"/>
        </w:rPr>
      </w:pPr>
    </w:p>
    <w:p w:rsidR="00CE76EC" w:rsidRPr="00CE76EC" w:rsidRDefault="00CE76EC" w:rsidP="00547296">
      <w:pPr>
        <w:rPr>
          <w:rFonts w:ascii="Times New Roman" w:hAnsi="Times New Roman"/>
        </w:rPr>
      </w:pPr>
    </w:p>
    <w:p w:rsidR="006B2DE1" w:rsidRPr="00CE76EC" w:rsidRDefault="006B2DE1" w:rsidP="00547296">
      <w:pPr>
        <w:rPr>
          <w:rFonts w:ascii="Times New Roman" w:hAnsi="Times New Roman"/>
        </w:rPr>
      </w:pPr>
      <w:r w:rsidRPr="00CE76EC">
        <w:rPr>
          <w:rFonts w:ascii="Times New Roman" w:hAnsi="Times New Roman"/>
        </w:rPr>
        <w:t xml:space="preserve">Глава муниципального образования </w:t>
      </w:r>
    </w:p>
    <w:p w:rsidR="00F00054" w:rsidRPr="00CE76EC" w:rsidRDefault="006B2DE1" w:rsidP="00547296">
      <w:pPr>
        <w:rPr>
          <w:rFonts w:ascii="Times New Roman" w:hAnsi="Times New Roman"/>
          <w:sz w:val="26"/>
          <w:szCs w:val="26"/>
        </w:rPr>
      </w:pPr>
      <w:r w:rsidRPr="00CE76EC">
        <w:rPr>
          <w:rFonts w:ascii="Times New Roman" w:hAnsi="Times New Roman"/>
        </w:rPr>
        <w:t xml:space="preserve">сельское поселение «Деревня </w:t>
      </w:r>
      <w:r w:rsidR="00CE76EC" w:rsidRPr="00CE76EC">
        <w:rPr>
          <w:rFonts w:ascii="Times New Roman" w:hAnsi="Times New Roman"/>
        </w:rPr>
        <w:t>Беляево</w:t>
      </w:r>
      <w:r w:rsidRPr="00CE76EC">
        <w:rPr>
          <w:rFonts w:ascii="Times New Roman" w:hAnsi="Times New Roman"/>
          <w:sz w:val="26"/>
          <w:szCs w:val="26"/>
        </w:rPr>
        <w:t>»</w:t>
      </w:r>
      <w:r w:rsidR="00CE76EC" w:rsidRPr="00CE76EC">
        <w:rPr>
          <w:rFonts w:ascii="Times New Roman" w:hAnsi="Times New Roman"/>
          <w:sz w:val="26"/>
          <w:szCs w:val="26"/>
        </w:rPr>
        <w:t xml:space="preserve">                              А.А. Воронов</w:t>
      </w:r>
    </w:p>
    <w:p w:rsidR="00CE76EC" w:rsidRDefault="00CE76EC" w:rsidP="00547296">
      <w:pPr>
        <w:jc w:val="right"/>
        <w:rPr>
          <w:rFonts w:cs="Arial"/>
          <w:b/>
          <w:bCs/>
          <w:kern w:val="28"/>
          <w:sz w:val="32"/>
          <w:szCs w:val="32"/>
        </w:rPr>
      </w:pPr>
    </w:p>
    <w:p w:rsidR="00CE76EC" w:rsidRPr="00150EE2" w:rsidRDefault="00CE76EC" w:rsidP="00547296">
      <w:pPr>
        <w:jc w:val="right"/>
        <w:rPr>
          <w:rFonts w:ascii="Times New Roman" w:hAnsi="Times New Roman"/>
          <w:b/>
          <w:bCs/>
          <w:kern w:val="28"/>
          <w:sz w:val="32"/>
          <w:szCs w:val="32"/>
        </w:rPr>
      </w:pPr>
    </w:p>
    <w:p w:rsidR="006B2DE1" w:rsidRPr="00150EE2" w:rsidRDefault="00CE76EC" w:rsidP="00CE76EC">
      <w:pPr>
        <w:ind w:firstLine="0"/>
        <w:rPr>
          <w:rFonts w:ascii="Times New Roman" w:hAnsi="Times New Roman"/>
          <w:b/>
          <w:bCs/>
          <w:kern w:val="28"/>
          <w:sz w:val="32"/>
          <w:szCs w:val="32"/>
        </w:rPr>
      </w:pPr>
      <w:r w:rsidRPr="00150EE2">
        <w:rPr>
          <w:rFonts w:ascii="Times New Roman" w:hAnsi="Times New Roman"/>
          <w:b/>
          <w:bCs/>
          <w:kern w:val="28"/>
          <w:sz w:val="32"/>
          <w:szCs w:val="32"/>
        </w:rPr>
        <w:lastRenderedPageBreak/>
        <w:t xml:space="preserve">                                                       </w:t>
      </w:r>
      <w:r w:rsidR="00150EE2">
        <w:rPr>
          <w:rFonts w:ascii="Times New Roman" w:hAnsi="Times New Roman"/>
          <w:b/>
          <w:bCs/>
          <w:kern w:val="28"/>
          <w:sz w:val="32"/>
          <w:szCs w:val="32"/>
        </w:rPr>
        <w:t xml:space="preserve">       </w:t>
      </w:r>
      <w:r w:rsidRPr="00150EE2">
        <w:rPr>
          <w:rFonts w:ascii="Times New Roman" w:hAnsi="Times New Roman"/>
          <w:b/>
          <w:bCs/>
          <w:kern w:val="28"/>
          <w:sz w:val="32"/>
          <w:szCs w:val="32"/>
        </w:rPr>
        <w:t xml:space="preserve">  </w:t>
      </w:r>
      <w:r w:rsidR="006B2DE1" w:rsidRPr="00150EE2">
        <w:rPr>
          <w:rFonts w:ascii="Times New Roman" w:hAnsi="Times New Roman"/>
          <w:b/>
          <w:bCs/>
          <w:kern w:val="28"/>
          <w:sz w:val="32"/>
          <w:szCs w:val="32"/>
        </w:rPr>
        <w:t xml:space="preserve">Приложение </w:t>
      </w:r>
    </w:p>
    <w:p w:rsidR="006B2DE1" w:rsidRPr="00150EE2" w:rsidRDefault="006B2DE1" w:rsidP="00547296">
      <w:pPr>
        <w:jc w:val="right"/>
        <w:rPr>
          <w:rFonts w:ascii="Times New Roman" w:hAnsi="Times New Roman"/>
          <w:b/>
          <w:bCs/>
          <w:kern w:val="28"/>
          <w:sz w:val="32"/>
          <w:szCs w:val="32"/>
        </w:rPr>
      </w:pPr>
      <w:r w:rsidRPr="00150EE2">
        <w:rPr>
          <w:rFonts w:ascii="Times New Roman" w:hAnsi="Times New Roman"/>
          <w:b/>
          <w:bCs/>
          <w:kern w:val="28"/>
          <w:sz w:val="32"/>
          <w:szCs w:val="32"/>
        </w:rPr>
        <w:t xml:space="preserve"> к Решению Сельской Думы </w:t>
      </w:r>
    </w:p>
    <w:p w:rsidR="006B2DE1" w:rsidRPr="00150EE2" w:rsidRDefault="00CE76EC" w:rsidP="00547296">
      <w:pPr>
        <w:jc w:val="right"/>
        <w:rPr>
          <w:rFonts w:ascii="Times New Roman" w:hAnsi="Times New Roman"/>
          <w:b/>
          <w:bCs/>
          <w:kern w:val="28"/>
          <w:sz w:val="32"/>
          <w:szCs w:val="32"/>
        </w:rPr>
      </w:pPr>
      <w:r w:rsidRPr="00150EE2">
        <w:rPr>
          <w:rFonts w:ascii="Times New Roman" w:hAnsi="Times New Roman"/>
          <w:b/>
          <w:bCs/>
          <w:kern w:val="28"/>
          <w:sz w:val="32"/>
          <w:szCs w:val="32"/>
        </w:rPr>
        <w:t xml:space="preserve"> от 03.03</w:t>
      </w:r>
      <w:r w:rsidR="006B2DE1" w:rsidRPr="00150EE2">
        <w:rPr>
          <w:rFonts w:ascii="Times New Roman" w:hAnsi="Times New Roman"/>
          <w:b/>
          <w:bCs/>
          <w:kern w:val="28"/>
          <w:sz w:val="32"/>
          <w:szCs w:val="32"/>
        </w:rPr>
        <w:t xml:space="preserve">.2016 г. № </w:t>
      </w:r>
      <w:r w:rsidRPr="00150EE2">
        <w:rPr>
          <w:rFonts w:ascii="Times New Roman" w:hAnsi="Times New Roman"/>
          <w:b/>
          <w:bCs/>
          <w:kern w:val="28"/>
          <w:sz w:val="32"/>
          <w:szCs w:val="32"/>
        </w:rPr>
        <w:t>33</w:t>
      </w:r>
    </w:p>
    <w:p w:rsidR="006B2DE1" w:rsidRPr="00150EE2" w:rsidRDefault="006B2DE1" w:rsidP="00547296">
      <w:pPr>
        <w:jc w:val="center"/>
        <w:rPr>
          <w:rFonts w:ascii="Times New Roman" w:hAnsi="Times New Roman"/>
          <w:b/>
          <w:bCs/>
          <w:iCs/>
          <w:sz w:val="30"/>
          <w:szCs w:val="28"/>
        </w:rPr>
      </w:pPr>
      <w:r w:rsidRPr="00150EE2">
        <w:rPr>
          <w:rFonts w:ascii="Times New Roman" w:hAnsi="Times New Roman"/>
          <w:b/>
          <w:bCs/>
          <w:iCs/>
          <w:sz w:val="30"/>
          <w:szCs w:val="28"/>
        </w:rPr>
        <w:t>РЕГЛАМЕНТ</w:t>
      </w:r>
    </w:p>
    <w:p w:rsidR="006B2DE1" w:rsidRPr="00150EE2" w:rsidRDefault="006B2DE1" w:rsidP="00547296">
      <w:pPr>
        <w:jc w:val="center"/>
        <w:rPr>
          <w:rFonts w:ascii="Times New Roman" w:hAnsi="Times New Roman"/>
          <w:b/>
          <w:bCs/>
          <w:iCs/>
          <w:sz w:val="30"/>
          <w:szCs w:val="28"/>
        </w:rPr>
      </w:pPr>
      <w:r w:rsidRPr="00150EE2">
        <w:rPr>
          <w:rFonts w:ascii="Times New Roman" w:hAnsi="Times New Roman"/>
          <w:b/>
          <w:bCs/>
          <w:iCs/>
          <w:sz w:val="30"/>
          <w:szCs w:val="28"/>
        </w:rPr>
        <w:t>СЕЛЬСКОЙ ДУМЫ МУНИЦИПАЛЬНОГО ОБРАЗОВАНИЯ</w:t>
      </w:r>
    </w:p>
    <w:p w:rsidR="006B2DE1" w:rsidRPr="00150EE2" w:rsidRDefault="006B2DE1" w:rsidP="00547296">
      <w:pPr>
        <w:jc w:val="center"/>
        <w:rPr>
          <w:rFonts w:ascii="Times New Roman" w:hAnsi="Times New Roman"/>
          <w:b/>
          <w:bCs/>
          <w:iCs/>
          <w:sz w:val="30"/>
          <w:szCs w:val="28"/>
        </w:rPr>
      </w:pPr>
      <w:r w:rsidRPr="00150EE2">
        <w:rPr>
          <w:rFonts w:ascii="Times New Roman" w:hAnsi="Times New Roman"/>
          <w:b/>
          <w:bCs/>
          <w:iCs/>
          <w:sz w:val="30"/>
          <w:szCs w:val="28"/>
        </w:rPr>
        <w:t xml:space="preserve">СЕЛЬСКОЕ ПОСЕЛЕНИЕ «ДЕРЕВНЯ </w:t>
      </w:r>
      <w:r w:rsidR="00CE76EC" w:rsidRPr="00150EE2">
        <w:rPr>
          <w:rFonts w:ascii="Times New Roman" w:hAnsi="Times New Roman"/>
          <w:b/>
          <w:bCs/>
          <w:iCs/>
          <w:sz w:val="30"/>
          <w:szCs w:val="28"/>
        </w:rPr>
        <w:t>БЕЛЯЕВО</w:t>
      </w:r>
      <w:r w:rsidRPr="00150EE2">
        <w:rPr>
          <w:rFonts w:ascii="Times New Roman" w:hAnsi="Times New Roman"/>
          <w:b/>
          <w:bCs/>
          <w:iCs/>
          <w:sz w:val="30"/>
          <w:szCs w:val="28"/>
        </w:rPr>
        <w:t>»</w:t>
      </w:r>
    </w:p>
    <w:p w:rsidR="006B2DE1" w:rsidRPr="00150EE2" w:rsidRDefault="006B2DE1" w:rsidP="00547296">
      <w:pPr>
        <w:jc w:val="cente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 </w:t>
      </w:r>
      <w:proofErr w:type="gramStart"/>
      <w:r w:rsidRPr="00150EE2">
        <w:rPr>
          <w:rFonts w:ascii="Times New Roman" w:hAnsi="Times New Roman"/>
        </w:rPr>
        <w:t xml:space="preserve">Настоящий Регламент устанавливает порядок работы Сельской Думы МО сельское поселение «Деревня </w:t>
      </w:r>
      <w:r w:rsidR="00CE76EC" w:rsidRPr="00150EE2">
        <w:rPr>
          <w:rFonts w:ascii="Times New Roman" w:hAnsi="Times New Roman"/>
        </w:rPr>
        <w:t>Беляево</w:t>
      </w:r>
      <w:r w:rsidRPr="00150EE2">
        <w:rPr>
          <w:rFonts w:ascii="Times New Roman" w:hAnsi="Times New Roman"/>
        </w:rPr>
        <w:t xml:space="preserve">» - представительного органа местного самоуправления муниципального образования сельское поселение «Деревня </w:t>
      </w:r>
      <w:r w:rsidR="00CE76EC" w:rsidRPr="00150EE2">
        <w:rPr>
          <w:rFonts w:ascii="Times New Roman" w:hAnsi="Times New Roman"/>
        </w:rPr>
        <w:t>Беляево</w:t>
      </w:r>
      <w:r w:rsidRPr="00150EE2">
        <w:rPr>
          <w:rFonts w:ascii="Times New Roman" w:hAnsi="Times New Roman"/>
        </w:rPr>
        <w:t xml:space="preserve">» Калужской области: процедуры подготовки, внесения и рассмотрения вопросов на заседаниях, принятия решений, образования и избрания рабочих органов, заслушивания отчетов об их работе, процедуры голосования и другие вопросы организации деятельности Сельской Думы МО сельское поселение «Деревня </w:t>
      </w:r>
      <w:r w:rsidR="00CE76EC" w:rsidRPr="00150EE2">
        <w:rPr>
          <w:rFonts w:ascii="Times New Roman" w:hAnsi="Times New Roman"/>
        </w:rPr>
        <w:t>Беляево</w:t>
      </w:r>
      <w:r w:rsidRPr="00150EE2">
        <w:rPr>
          <w:rFonts w:ascii="Times New Roman" w:hAnsi="Times New Roman"/>
        </w:rPr>
        <w:t>» и его</w:t>
      </w:r>
      <w:proofErr w:type="gramEnd"/>
      <w:r w:rsidRPr="00150EE2">
        <w:rPr>
          <w:rFonts w:ascii="Times New Roman" w:hAnsi="Times New Roman"/>
        </w:rPr>
        <w:t xml:space="preserve"> рабочих органов. </w:t>
      </w:r>
    </w:p>
    <w:p w:rsidR="006B2DE1" w:rsidRPr="00150EE2" w:rsidRDefault="006B2DE1" w:rsidP="00547296">
      <w:pPr>
        <w:jc w:val="center"/>
        <w:rPr>
          <w:rFonts w:ascii="Times New Roman" w:hAnsi="Times New Roman"/>
          <w:b/>
          <w:bCs/>
          <w:kern w:val="32"/>
          <w:sz w:val="32"/>
          <w:szCs w:val="32"/>
        </w:rPr>
      </w:pPr>
    </w:p>
    <w:p w:rsidR="006B2DE1" w:rsidRPr="00150EE2" w:rsidRDefault="006B2DE1" w:rsidP="00547296">
      <w:pPr>
        <w:jc w:val="center"/>
        <w:rPr>
          <w:rFonts w:ascii="Times New Roman" w:hAnsi="Times New Roman"/>
          <w:b/>
          <w:bCs/>
          <w:kern w:val="32"/>
          <w:sz w:val="32"/>
          <w:szCs w:val="32"/>
        </w:rPr>
      </w:pPr>
      <w:r w:rsidRPr="00150EE2">
        <w:rPr>
          <w:rFonts w:ascii="Times New Roman" w:hAnsi="Times New Roman"/>
          <w:b/>
          <w:bCs/>
          <w:kern w:val="32"/>
          <w:sz w:val="32"/>
          <w:szCs w:val="32"/>
        </w:rPr>
        <w:t>Раздел 1. ОБЩИЕ ПОЛОЖЕНИЯ</w:t>
      </w:r>
    </w:p>
    <w:p w:rsidR="006B2DE1" w:rsidRPr="00150EE2" w:rsidRDefault="006B2DE1" w:rsidP="00547296">
      <w:pPr>
        <w:rPr>
          <w:rFonts w:ascii="Times New Roman" w:hAnsi="Times New Roman"/>
          <w:bCs/>
          <w:kern w:val="32"/>
        </w:rPr>
      </w:pPr>
    </w:p>
    <w:p w:rsidR="006B2DE1" w:rsidRPr="00150EE2" w:rsidRDefault="006B2DE1" w:rsidP="00547296">
      <w:pPr>
        <w:rPr>
          <w:rFonts w:ascii="Times New Roman" w:hAnsi="Times New Roman"/>
        </w:rPr>
      </w:pPr>
      <w:r w:rsidRPr="00150EE2">
        <w:rPr>
          <w:rFonts w:ascii="Times New Roman" w:hAnsi="Times New Roman"/>
        </w:rPr>
        <w:t xml:space="preserve">Статья 1. Основы организации и деятельности Сельской Думы.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 1. </w:t>
      </w:r>
      <w:proofErr w:type="gramStart"/>
      <w:r w:rsidRPr="00150EE2">
        <w:rPr>
          <w:rFonts w:ascii="Times New Roman" w:hAnsi="Times New Roman"/>
        </w:rPr>
        <w:t xml:space="preserve">Представительным органом местного самоуправления муниципального образования сельское поселение «Деревня </w:t>
      </w:r>
      <w:r w:rsidR="00CE76EC" w:rsidRPr="00150EE2">
        <w:rPr>
          <w:rFonts w:ascii="Times New Roman" w:hAnsi="Times New Roman"/>
        </w:rPr>
        <w:t>Беляево</w:t>
      </w:r>
      <w:r w:rsidRPr="00150EE2">
        <w:rPr>
          <w:rFonts w:ascii="Times New Roman" w:hAnsi="Times New Roman"/>
        </w:rPr>
        <w:t xml:space="preserve">» является Сельская Дума муниципального образования сельское поселение «Деревня </w:t>
      </w:r>
      <w:r w:rsidR="00CE76EC" w:rsidRPr="00150EE2">
        <w:rPr>
          <w:rFonts w:ascii="Times New Roman" w:hAnsi="Times New Roman"/>
        </w:rPr>
        <w:t>Беляево</w:t>
      </w:r>
      <w:r w:rsidRPr="00150EE2">
        <w:rPr>
          <w:rFonts w:ascii="Times New Roman" w:hAnsi="Times New Roman"/>
        </w:rPr>
        <w:t xml:space="preserve">» (далее по тексту – Сельская Дума), которая является выборным органом местного самоуправления муниципального образования и осуществляет свою деятельность на основе Конституции Российской Федерации, законодательства Российской Федерации, законодательства Калужской области, Устава муниципального образования сельское поселение «Деревня </w:t>
      </w:r>
      <w:r w:rsidR="00CE76EC" w:rsidRPr="00150EE2">
        <w:rPr>
          <w:rFonts w:ascii="Times New Roman" w:hAnsi="Times New Roman"/>
        </w:rPr>
        <w:t>Беляево</w:t>
      </w:r>
      <w:r w:rsidRPr="00150EE2">
        <w:rPr>
          <w:rFonts w:ascii="Times New Roman" w:hAnsi="Times New Roman"/>
        </w:rPr>
        <w:t>» (далее по тексту - Устав) и настоящего</w:t>
      </w:r>
      <w:proofErr w:type="gramEnd"/>
      <w:r w:rsidRPr="00150EE2">
        <w:rPr>
          <w:rFonts w:ascii="Times New Roman" w:hAnsi="Times New Roman"/>
        </w:rPr>
        <w:t xml:space="preserve"> Регламента. </w:t>
      </w:r>
    </w:p>
    <w:p w:rsidR="006B2DE1" w:rsidRPr="00150EE2" w:rsidRDefault="006B2DE1" w:rsidP="00547296">
      <w:pPr>
        <w:rPr>
          <w:rFonts w:ascii="Times New Roman" w:hAnsi="Times New Roman"/>
        </w:rPr>
      </w:pPr>
      <w:r w:rsidRPr="00150EE2">
        <w:rPr>
          <w:rFonts w:ascii="Times New Roman" w:hAnsi="Times New Roman"/>
        </w:rPr>
        <w:t xml:space="preserve"> 2. Деятельность Сельской Думы строится на основе принципов общего блага, законности, справедливости, целесообразности и открытости. </w:t>
      </w:r>
    </w:p>
    <w:p w:rsidR="006B2DE1" w:rsidRPr="00150EE2" w:rsidRDefault="006B2DE1" w:rsidP="00547296">
      <w:pPr>
        <w:rPr>
          <w:rFonts w:ascii="Times New Roman" w:hAnsi="Times New Roman"/>
        </w:rPr>
      </w:pPr>
      <w:r w:rsidRPr="00150EE2">
        <w:rPr>
          <w:rFonts w:ascii="Times New Roman" w:hAnsi="Times New Roman"/>
        </w:rPr>
        <w:t xml:space="preserve"> 3. Сельская Дума обладает правами юридического лица.</w:t>
      </w:r>
    </w:p>
    <w:p w:rsidR="006B2DE1" w:rsidRPr="00150EE2" w:rsidRDefault="006B2DE1" w:rsidP="00547296">
      <w:pPr>
        <w:rPr>
          <w:rFonts w:ascii="Times New Roman" w:hAnsi="Times New Roman"/>
        </w:rPr>
      </w:pPr>
      <w:r w:rsidRPr="00150EE2">
        <w:rPr>
          <w:rFonts w:ascii="Times New Roman" w:hAnsi="Times New Roman"/>
        </w:rPr>
        <w:t xml:space="preserve"> 4. По вопросам своей компетенции Сельская Дума принимает правовые акты в форме решений. </w:t>
      </w:r>
    </w:p>
    <w:p w:rsidR="006B2DE1" w:rsidRPr="00150EE2" w:rsidRDefault="006B2DE1" w:rsidP="00547296">
      <w:pPr>
        <w:rPr>
          <w:rFonts w:ascii="Times New Roman" w:hAnsi="Times New Roman"/>
        </w:rPr>
      </w:pPr>
      <w:r w:rsidRPr="00150EE2">
        <w:rPr>
          <w:rFonts w:ascii="Times New Roman" w:hAnsi="Times New Roman"/>
        </w:rPr>
        <w:t xml:space="preserve"> 5. Решения Сельской Думы, принятые в пределах ее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муниципального образования сельское поселение «Деревня </w:t>
      </w:r>
      <w:r w:rsidR="00CE76EC" w:rsidRPr="00150EE2">
        <w:rPr>
          <w:rFonts w:ascii="Times New Roman" w:hAnsi="Times New Roman"/>
        </w:rPr>
        <w:t>Беляево</w:t>
      </w:r>
      <w:r w:rsidRPr="00150EE2">
        <w:rPr>
          <w:rFonts w:ascii="Times New Roman" w:hAnsi="Times New Roman"/>
        </w:rPr>
        <w:t>».</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Статья 2. Регламент Сельской Думы</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 1. Порядок деятельности Сельской Думы устанавливается настоящим Регламентом. </w:t>
      </w:r>
    </w:p>
    <w:p w:rsidR="006B2DE1" w:rsidRPr="00150EE2" w:rsidRDefault="006B2DE1" w:rsidP="00547296">
      <w:pPr>
        <w:rPr>
          <w:rFonts w:ascii="Times New Roman" w:hAnsi="Times New Roman"/>
        </w:rPr>
      </w:pPr>
      <w:r w:rsidRPr="00150EE2">
        <w:rPr>
          <w:rFonts w:ascii="Times New Roman" w:hAnsi="Times New Roman"/>
        </w:rPr>
        <w:t xml:space="preserve"> 2. Регламент принимается квалифицированным большинством в 2/3 голосов от числа избранных депутатов и вступает в силу с момента принятия. </w:t>
      </w:r>
    </w:p>
    <w:p w:rsidR="006B2DE1" w:rsidRPr="00150EE2" w:rsidRDefault="006B2DE1" w:rsidP="00547296">
      <w:pPr>
        <w:rPr>
          <w:rFonts w:ascii="Times New Roman" w:hAnsi="Times New Roman"/>
        </w:rPr>
      </w:pPr>
      <w:r w:rsidRPr="00150EE2">
        <w:rPr>
          <w:rFonts w:ascii="Times New Roman" w:hAnsi="Times New Roman"/>
        </w:rPr>
        <w:t xml:space="preserve"> 3. Регламент обязателен для исполнения депутатами Сельской Думы и лицами, принимающими участие в работе Сельской Думы.</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b/>
          <w:sz w:val="26"/>
          <w:szCs w:val="26"/>
        </w:rPr>
      </w:pPr>
      <w:r w:rsidRPr="00150EE2">
        <w:rPr>
          <w:rFonts w:ascii="Times New Roman" w:hAnsi="Times New Roman"/>
        </w:rPr>
        <w:t xml:space="preserve"> Статья 3. Структур</w:t>
      </w:r>
      <w:r w:rsidRPr="00150EE2">
        <w:rPr>
          <w:rFonts w:ascii="Times New Roman" w:hAnsi="Times New Roman"/>
          <w:b/>
          <w:sz w:val="26"/>
          <w:szCs w:val="26"/>
        </w:rPr>
        <w:t xml:space="preserve">а </w:t>
      </w:r>
      <w:r w:rsidRPr="00150EE2">
        <w:rPr>
          <w:rFonts w:ascii="Times New Roman" w:hAnsi="Times New Roman"/>
        </w:rPr>
        <w:t>Сельской Думы</w:t>
      </w:r>
    </w:p>
    <w:p w:rsidR="006B2DE1" w:rsidRPr="00150EE2" w:rsidRDefault="006B2DE1" w:rsidP="00547296">
      <w:pPr>
        <w:rPr>
          <w:rFonts w:ascii="Times New Roman" w:hAnsi="Times New Roman"/>
          <w:sz w:val="26"/>
          <w:szCs w:val="26"/>
        </w:rPr>
      </w:pPr>
    </w:p>
    <w:p w:rsidR="006B2DE1" w:rsidRPr="00150EE2" w:rsidRDefault="006B2DE1" w:rsidP="00547296">
      <w:pPr>
        <w:rPr>
          <w:rFonts w:ascii="Times New Roman" w:hAnsi="Times New Roman"/>
          <w:sz w:val="26"/>
          <w:szCs w:val="26"/>
        </w:rPr>
      </w:pPr>
      <w:r w:rsidRPr="00150EE2">
        <w:rPr>
          <w:rFonts w:ascii="Times New Roman" w:hAnsi="Times New Roman"/>
          <w:sz w:val="26"/>
          <w:szCs w:val="26"/>
        </w:rPr>
        <w:t xml:space="preserve"> 1. Сельская Дума состоит из 7 депутатов, избранных на муниципальных выборах на основе всеобщего равного и прямого избирательного права при тайном </w:t>
      </w:r>
      <w:r w:rsidRPr="00150EE2">
        <w:rPr>
          <w:rFonts w:ascii="Times New Roman" w:hAnsi="Times New Roman"/>
          <w:sz w:val="26"/>
          <w:szCs w:val="26"/>
        </w:rPr>
        <w:lastRenderedPageBreak/>
        <w:t xml:space="preserve">голосовании в соответствии с действующими федеральными законами, законами Калужской области и Уставом муниципального образования сельское поселение «Деревня </w:t>
      </w:r>
      <w:r w:rsidR="00CE76EC" w:rsidRPr="00150EE2">
        <w:rPr>
          <w:rFonts w:ascii="Times New Roman" w:hAnsi="Times New Roman"/>
          <w:sz w:val="26"/>
          <w:szCs w:val="26"/>
        </w:rPr>
        <w:t>Беляево</w:t>
      </w:r>
      <w:r w:rsidRPr="00150EE2">
        <w:rPr>
          <w:rFonts w:ascii="Times New Roman" w:hAnsi="Times New Roman"/>
          <w:sz w:val="26"/>
          <w:szCs w:val="26"/>
        </w:rPr>
        <w:t xml:space="preserve">» сроком на 5 лет. </w:t>
      </w:r>
    </w:p>
    <w:p w:rsidR="006B2DE1" w:rsidRPr="00150EE2" w:rsidRDefault="006B2DE1" w:rsidP="00547296">
      <w:pPr>
        <w:rPr>
          <w:rFonts w:ascii="Times New Roman" w:hAnsi="Times New Roman"/>
          <w:sz w:val="26"/>
          <w:szCs w:val="26"/>
        </w:rPr>
      </w:pPr>
      <w:r w:rsidRPr="00150EE2">
        <w:rPr>
          <w:rFonts w:ascii="Times New Roman" w:hAnsi="Times New Roman"/>
          <w:sz w:val="26"/>
          <w:szCs w:val="26"/>
        </w:rPr>
        <w:t xml:space="preserve"> 2. Срок полномочий Сельской Думы начинается с момента избрания в его состав не менее двух третей от установленного числа депутатов и заканчивается с момента начала работы вновь избранного в правомочном составе представительного органа местного самоуправления. </w:t>
      </w:r>
    </w:p>
    <w:p w:rsidR="006B2DE1" w:rsidRPr="00150EE2" w:rsidRDefault="006B2DE1" w:rsidP="00547296">
      <w:pPr>
        <w:rPr>
          <w:rFonts w:ascii="Times New Roman" w:hAnsi="Times New Roman"/>
          <w:sz w:val="26"/>
          <w:szCs w:val="26"/>
        </w:rPr>
      </w:pPr>
      <w:r w:rsidRPr="00150EE2">
        <w:rPr>
          <w:rFonts w:ascii="Times New Roman" w:hAnsi="Times New Roman"/>
          <w:sz w:val="26"/>
          <w:szCs w:val="26"/>
        </w:rPr>
        <w:t xml:space="preserve"> Установленный Уставом срок полномочий Сельской Думы муниципального образования сельское поселение «Деревня </w:t>
      </w:r>
      <w:r w:rsidR="00CE76EC" w:rsidRPr="00150EE2">
        <w:rPr>
          <w:rFonts w:ascii="Times New Roman" w:hAnsi="Times New Roman"/>
          <w:sz w:val="26"/>
          <w:szCs w:val="26"/>
        </w:rPr>
        <w:t>Беляево</w:t>
      </w:r>
      <w:r w:rsidRPr="00150EE2">
        <w:rPr>
          <w:rFonts w:ascii="Times New Roman" w:hAnsi="Times New Roman"/>
          <w:sz w:val="26"/>
          <w:szCs w:val="26"/>
        </w:rPr>
        <w:t xml:space="preserve">» не может быть изменен во время текущего срока полномочий. </w:t>
      </w:r>
    </w:p>
    <w:p w:rsidR="006B2DE1" w:rsidRPr="00150EE2" w:rsidRDefault="006B2DE1" w:rsidP="00547296">
      <w:pPr>
        <w:rPr>
          <w:rFonts w:ascii="Times New Roman" w:hAnsi="Times New Roman"/>
          <w:sz w:val="26"/>
          <w:szCs w:val="26"/>
        </w:rPr>
      </w:pPr>
      <w:r w:rsidRPr="00150EE2">
        <w:rPr>
          <w:rFonts w:ascii="Times New Roman" w:hAnsi="Times New Roman"/>
          <w:sz w:val="26"/>
          <w:szCs w:val="26"/>
        </w:rPr>
        <w:t xml:space="preserve"> 3. Депутаты Сельской Думы осуществляют свои полномочия на непостоянной основе. Сельская Дума вправе принять решение о работе депутатов на постоянной основе с определением системы и размера оплаты их труда. При этом на постоянной основе могут работать не более 10 процентов депутатов от установленной численности Сельской Думы. </w:t>
      </w:r>
    </w:p>
    <w:p w:rsidR="006B2DE1" w:rsidRPr="00150EE2" w:rsidRDefault="006B2DE1" w:rsidP="00547296">
      <w:pPr>
        <w:rPr>
          <w:rFonts w:ascii="Times New Roman" w:hAnsi="Times New Roman"/>
          <w:sz w:val="26"/>
          <w:szCs w:val="26"/>
        </w:rPr>
      </w:pPr>
      <w:r w:rsidRPr="00150EE2">
        <w:rPr>
          <w:rFonts w:ascii="Times New Roman" w:hAnsi="Times New Roman"/>
          <w:sz w:val="26"/>
          <w:szCs w:val="26"/>
        </w:rPr>
        <w:t xml:space="preserve"> 4. Расходы на обеспечение деятельности Сельской Думы предусматриваются в местном бюджете МО сельское поселение «Деревня </w:t>
      </w:r>
      <w:r w:rsidR="00150EE2" w:rsidRPr="00150EE2">
        <w:rPr>
          <w:rFonts w:ascii="Times New Roman" w:hAnsi="Times New Roman"/>
          <w:sz w:val="26"/>
          <w:szCs w:val="26"/>
        </w:rPr>
        <w:t>Беляево</w:t>
      </w:r>
      <w:r w:rsidRPr="00150EE2">
        <w:rPr>
          <w:rFonts w:ascii="Times New Roman" w:hAnsi="Times New Roman"/>
          <w:sz w:val="26"/>
          <w:szCs w:val="26"/>
        </w:rPr>
        <w:t xml:space="preserve">» отдельной строкой в соответствии с классификацией расходов бюджетов Российской Федерации. </w:t>
      </w:r>
    </w:p>
    <w:p w:rsidR="006B2DE1" w:rsidRPr="00150EE2" w:rsidRDefault="006B2DE1" w:rsidP="00547296">
      <w:pPr>
        <w:rPr>
          <w:rFonts w:ascii="Times New Roman" w:hAnsi="Times New Roman"/>
          <w:kern w:val="28"/>
          <w:sz w:val="26"/>
          <w:szCs w:val="26"/>
        </w:rPr>
      </w:pPr>
    </w:p>
    <w:p w:rsidR="006B2DE1" w:rsidRPr="00150EE2" w:rsidRDefault="006B2DE1" w:rsidP="00547296">
      <w:pPr>
        <w:jc w:val="center"/>
        <w:rPr>
          <w:rFonts w:ascii="Times New Roman" w:hAnsi="Times New Roman"/>
          <w:b/>
          <w:bCs/>
          <w:kern w:val="32"/>
          <w:sz w:val="32"/>
          <w:szCs w:val="32"/>
        </w:rPr>
      </w:pPr>
      <w:r w:rsidRPr="00150EE2">
        <w:rPr>
          <w:rFonts w:ascii="Times New Roman" w:hAnsi="Times New Roman"/>
          <w:b/>
          <w:bCs/>
          <w:kern w:val="32"/>
          <w:sz w:val="32"/>
          <w:szCs w:val="32"/>
        </w:rPr>
        <w:t xml:space="preserve">Раздел 2. ОРГАНЫ СЕЛЬСКОЙ ДУМЫ И ПОРЯДОК </w:t>
      </w:r>
    </w:p>
    <w:p w:rsidR="006B2DE1" w:rsidRPr="00150EE2" w:rsidRDefault="006B2DE1" w:rsidP="00547296">
      <w:pPr>
        <w:jc w:val="center"/>
        <w:rPr>
          <w:rFonts w:ascii="Times New Roman" w:hAnsi="Times New Roman"/>
          <w:b/>
          <w:bCs/>
          <w:kern w:val="32"/>
          <w:sz w:val="32"/>
          <w:szCs w:val="32"/>
        </w:rPr>
      </w:pPr>
      <w:r w:rsidRPr="00150EE2">
        <w:rPr>
          <w:rFonts w:ascii="Times New Roman" w:hAnsi="Times New Roman"/>
          <w:b/>
          <w:bCs/>
          <w:kern w:val="32"/>
          <w:sz w:val="32"/>
          <w:szCs w:val="32"/>
        </w:rPr>
        <w:t>ИХ ФОРМИРОВАНИЯ</w:t>
      </w:r>
    </w:p>
    <w:p w:rsidR="006B2DE1" w:rsidRPr="00150EE2" w:rsidRDefault="006B2DE1" w:rsidP="00547296">
      <w:pPr>
        <w:jc w:val="center"/>
        <w:rPr>
          <w:rFonts w:ascii="Times New Roman" w:hAnsi="Times New Roman"/>
          <w:b/>
          <w:bCs/>
          <w:kern w:val="32"/>
        </w:rPr>
      </w:pPr>
    </w:p>
    <w:p w:rsidR="006B2DE1" w:rsidRPr="00150EE2" w:rsidRDefault="006B2DE1" w:rsidP="00547296">
      <w:pPr>
        <w:jc w:val="center"/>
        <w:rPr>
          <w:rFonts w:ascii="Times New Roman" w:hAnsi="Times New Roman"/>
          <w:b/>
          <w:bCs/>
          <w:kern w:val="32"/>
          <w:sz w:val="32"/>
          <w:szCs w:val="32"/>
        </w:rPr>
      </w:pPr>
      <w:r w:rsidRPr="00150EE2">
        <w:rPr>
          <w:rFonts w:ascii="Times New Roman" w:hAnsi="Times New Roman"/>
          <w:b/>
          <w:bCs/>
          <w:kern w:val="32"/>
          <w:sz w:val="32"/>
          <w:szCs w:val="32"/>
        </w:rPr>
        <w:t>Глава 1. ГЛАВА МУНИЦИПАЛЬНОГО ОБРАЗОВАНИЯ, ЗАМЕСТИТЕЛЬ ГЛАВЫ МО, СЕКРЕТАРЬ ЗАСЕДАНИЙ СЕЛЬСКОЙ ДУМЫ</w:t>
      </w:r>
    </w:p>
    <w:p w:rsidR="006B2DE1" w:rsidRPr="00150EE2" w:rsidRDefault="006B2DE1" w:rsidP="00547296">
      <w:pPr>
        <w:jc w:val="center"/>
        <w:rPr>
          <w:rFonts w:ascii="Times New Roman" w:hAnsi="Times New Roman"/>
          <w:b/>
          <w:bCs/>
          <w:kern w:val="32"/>
          <w:sz w:val="26"/>
          <w:szCs w:val="26"/>
        </w:rPr>
      </w:pPr>
    </w:p>
    <w:p w:rsidR="006B2DE1" w:rsidRPr="00150EE2" w:rsidRDefault="006B2DE1" w:rsidP="00547296">
      <w:pPr>
        <w:rPr>
          <w:rFonts w:ascii="Times New Roman" w:hAnsi="Times New Roman"/>
        </w:rPr>
      </w:pPr>
      <w:r w:rsidRPr="00150EE2">
        <w:rPr>
          <w:rFonts w:ascii="Times New Roman" w:hAnsi="Times New Roman"/>
        </w:rPr>
        <w:t xml:space="preserve"> Статья 4. Порядок избрания Главы муниципального образования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 1. Глава муниципального образования избирается тайным голосованием на первом заседании Сельской Думы из своего состава с использованием бюллетеней на срок полномочий депутатов действующего созыва и исполняет полномочия Главы МО с правом решающего голоса. </w:t>
      </w:r>
    </w:p>
    <w:p w:rsidR="006B2DE1" w:rsidRPr="00150EE2" w:rsidRDefault="006B2DE1" w:rsidP="00547296">
      <w:pPr>
        <w:rPr>
          <w:rFonts w:ascii="Times New Roman" w:hAnsi="Times New Roman"/>
        </w:rPr>
      </w:pPr>
      <w:r w:rsidRPr="00150EE2">
        <w:rPr>
          <w:rFonts w:ascii="Times New Roman" w:hAnsi="Times New Roman"/>
        </w:rPr>
        <w:t xml:space="preserve"> 2. Для включения в бюллетень для тайного голосования на должность Главы муниципального образования каждый депутат может предложить одну кандидатуру. Депутат, чья кандидатура предложена на должность Главы муниципального образования, вправе взять самоотвод, который принимается без голосования. После принятия самоотводов Сельская Дума утверждает список кандидатов для голосования. </w:t>
      </w:r>
    </w:p>
    <w:p w:rsidR="006B2DE1" w:rsidRPr="00150EE2" w:rsidRDefault="006B2DE1" w:rsidP="00547296">
      <w:pPr>
        <w:rPr>
          <w:rFonts w:ascii="Times New Roman" w:hAnsi="Times New Roman"/>
        </w:rPr>
      </w:pPr>
      <w:r w:rsidRPr="00150EE2">
        <w:rPr>
          <w:rFonts w:ascii="Times New Roman" w:hAnsi="Times New Roman"/>
        </w:rPr>
        <w:t xml:space="preserve"> 3. Кандидатам, включенным в список для голосования, предоставляется слово для выступления и ответов на вопросы депутатов Сельской Думы. </w:t>
      </w:r>
    </w:p>
    <w:p w:rsidR="006B2DE1" w:rsidRPr="00150EE2" w:rsidRDefault="006B2DE1" w:rsidP="00547296">
      <w:pPr>
        <w:rPr>
          <w:rFonts w:ascii="Times New Roman" w:hAnsi="Times New Roman"/>
        </w:rPr>
      </w:pPr>
      <w:r w:rsidRPr="00150EE2">
        <w:rPr>
          <w:rFonts w:ascii="Times New Roman" w:hAnsi="Times New Roman"/>
        </w:rPr>
        <w:t xml:space="preserve"> 4. При проведении голосования каждый депутат может голосовать только за одного кандидата на должность Главы муниципального образования. По итогам голосования избранным на должность Главы муниципального образования считается кандидат, за которого проголосовало большинство от числа избранных депутатов Сельской Думы.</w:t>
      </w:r>
    </w:p>
    <w:p w:rsidR="006B2DE1" w:rsidRPr="00150EE2" w:rsidRDefault="006B2DE1" w:rsidP="00547296">
      <w:pPr>
        <w:rPr>
          <w:rFonts w:ascii="Times New Roman" w:hAnsi="Times New Roman"/>
        </w:rPr>
      </w:pPr>
      <w:r w:rsidRPr="00150EE2">
        <w:rPr>
          <w:rFonts w:ascii="Times New Roman" w:hAnsi="Times New Roman"/>
        </w:rPr>
        <w:t xml:space="preserve"> 5. В случае</w:t>
      </w:r>
      <w:proofErr w:type="gramStart"/>
      <w:r w:rsidRPr="00150EE2">
        <w:rPr>
          <w:rFonts w:ascii="Times New Roman" w:hAnsi="Times New Roman"/>
        </w:rPr>
        <w:t>,</w:t>
      </w:r>
      <w:proofErr w:type="gramEnd"/>
      <w:r w:rsidRPr="00150EE2">
        <w:rPr>
          <w:rFonts w:ascii="Times New Roman" w:hAnsi="Times New Roman"/>
        </w:rPr>
        <w:t xml:space="preserve"> если на должность Главы муниципального образования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w:t>
      </w:r>
    </w:p>
    <w:p w:rsidR="006B2DE1" w:rsidRPr="00150EE2" w:rsidRDefault="006B2DE1" w:rsidP="00547296">
      <w:pPr>
        <w:rPr>
          <w:rFonts w:ascii="Times New Roman" w:hAnsi="Times New Roman"/>
        </w:rPr>
      </w:pPr>
      <w:r w:rsidRPr="00150EE2">
        <w:rPr>
          <w:rFonts w:ascii="Times New Roman" w:hAnsi="Times New Roman"/>
        </w:rPr>
        <w:lastRenderedPageBreak/>
        <w:t xml:space="preserve"> 6. Избранным на должность Главы муниципального образования по итогам второго тура голосования считается кандидат, за которого проголосовало большинство от числа избранных депутатов Сельской Думы.</w:t>
      </w:r>
    </w:p>
    <w:p w:rsidR="006B2DE1" w:rsidRPr="00150EE2" w:rsidRDefault="006B2DE1" w:rsidP="00547296">
      <w:pPr>
        <w:rPr>
          <w:rFonts w:ascii="Times New Roman" w:hAnsi="Times New Roman"/>
        </w:rPr>
      </w:pPr>
      <w:r w:rsidRPr="00150EE2">
        <w:rPr>
          <w:rFonts w:ascii="Times New Roman" w:hAnsi="Times New Roman"/>
        </w:rPr>
        <w:t xml:space="preserve"> 7. В случае если во втором туре голосования Глава муниципального образования не будет избран, процедура выборов повторяется, начиная с выдвижения кандидатур. При повторном выдвижении предлагаются новые или те же кандидатуры. </w:t>
      </w:r>
    </w:p>
    <w:p w:rsidR="006B2DE1" w:rsidRPr="00150EE2" w:rsidRDefault="006B2DE1" w:rsidP="00547296">
      <w:pPr>
        <w:rPr>
          <w:rFonts w:ascii="Times New Roman" w:hAnsi="Times New Roman"/>
        </w:rPr>
      </w:pPr>
      <w:r w:rsidRPr="00150EE2">
        <w:rPr>
          <w:rFonts w:ascii="Times New Roman" w:hAnsi="Times New Roman"/>
        </w:rPr>
        <w:t xml:space="preserve"> 8. Решение об избрании Главы муниципального образования подписывается депутатом, осуществляющим ведение первого заседания, и в течение трех дней подлежит опубликованию в средствах массовой информации. </w:t>
      </w:r>
    </w:p>
    <w:p w:rsidR="006B2DE1" w:rsidRPr="00150EE2" w:rsidRDefault="006B2DE1" w:rsidP="00547296">
      <w:pPr>
        <w:rPr>
          <w:rFonts w:ascii="Times New Roman" w:hAnsi="Times New Roman"/>
        </w:rPr>
      </w:pPr>
      <w:r w:rsidRPr="00150EE2">
        <w:rPr>
          <w:rFonts w:ascii="Times New Roman" w:hAnsi="Times New Roman"/>
        </w:rPr>
        <w:t xml:space="preserve"> 9. Избранный из состава депутатов Сельской Думы Глава муниципального образования приступает к осуществлению своих полномочий на непостоянной основе со дня его избрания.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Статья 5. Порядок избрания заместителя Главы МО</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 1. Заместитель Главы МО избирается тайным голосованием на первом заседании Сельской Думы из своего состава на срок полномочий депутатов действующего созыва. </w:t>
      </w:r>
    </w:p>
    <w:p w:rsidR="006B2DE1" w:rsidRPr="00150EE2" w:rsidRDefault="006B2DE1" w:rsidP="00547296">
      <w:pPr>
        <w:rPr>
          <w:rFonts w:ascii="Times New Roman" w:hAnsi="Times New Roman"/>
        </w:rPr>
      </w:pPr>
      <w:r w:rsidRPr="00150EE2">
        <w:rPr>
          <w:rFonts w:ascii="Times New Roman" w:hAnsi="Times New Roman"/>
        </w:rPr>
        <w:t xml:space="preserve"> 2. Для включения в бюллетень для голосования на должность заместителя Главы МО каждый депутат Сельской Думы может предложить кандидатуру на должность заместителя Главы МО. Депутат, чья кандидатура выдвинута на должность заместителя Главы МО, вправе взять самоотвод, который принимается без голосования. Кандидатуры, не заявившие самоотвод, включаются в список для голосования на должность заместителя Главы МО.</w:t>
      </w:r>
    </w:p>
    <w:p w:rsidR="006B2DE1" w:rsidRPr="00150EE2" w:rsidRDefault="006B2DE1" w:rsidP="00547296">
      <w:pPr>
        <w:rPr>
          <w:rFonts w:ascii="Times New Roman" w:hAnsi="Times New Roman"/>
        </w:rPr>
      </w:pPr>
      <w:r w:rsidRPr="00150EE2">
        <w:rPr>
          <w:rFonts w:ascii="Times New Roman" w:hAnsi="Times New Roman"/>
        </w:rPr>
        <w:t xml:space="preserve"> 3. Кандидатам, включенным в список для голосования, предоставляется слово для выступления и ответов на вопросы депутатов Сельской Думы. </w:t>
      </w:r>
    </w:p>
    <w:p w:rsidR="006B2DE1" w:rsidRPr="00150EE2" w:rsidRDefault="006B2DE1" w:rsidP="00547296">
      <w:pPr>
        <w:rPr>
          <w:rFonts w:ascii="Times New Roman" w:hAnsi="Times New Roman"/>
        </w:rPr>
      </w:pPr>
      <w:r w:rsidRPr="00150EE2">
        <w:rPr>
          <w:rFonts w:ascii="Times New Roman" w:hAnsi="Times New Roman"/>
        </w:rPr>
        <w:t xml:space="preserve"> 4. При проведении голосования по кандидатурам на должность заместителя Главы МО депутат может голосовать только за одного кандидата на должность заместителя Главы МО. По итогам голосования избранным на должность заместителя Главы МО считается кандидат, за которого проголосовало большинство от числа избранных депутатов Сельской Думы.</w:t>
      </w:r>
    </w:p>
    <w:p w:rsidR="006B2DE1" w:rsidRPr="00150EE2" w:rsidRDefault="006B2DE1" w:rsidP="00547296">
      <w:pPr>
        <w:rPr>
          <w:rFonts w:ascii="Times New Roman" w:hAnsi="Times New Roman"/>
        </w:rPr>
      </w:pPr>
      <w:r w:rsidRPr="00150EE2">
        <w:rPr>
          <w:rFonts w:ascii="Times New Roman" w:hAnsi="Times New Roman"/>
        </w:rPr>
        <w:t xml:space="preserve"> 5. В случае если на должность заместителя Главы </w:t>
      </w:r>
      <w:proofErr w:type="gramStart"/>
      <w:r w:rsidRPr="00150EE2">
        <w:rPr>
          <w:rFonts w:ascii="Times New Roman" w:hAnsi="Times New Roman"/>
        </w:rPr>
        <w:t>МО было выдвинуто более двух кандидатов и ни один из них не набрал</w:t>
      </w:r>
      <w:proofErr w:type="gramEnd"/>
      <w:r w:rsidRPr="00150EE2">
        <w:rPr>
          <w:rFonts w:ascii="Times New Roman" w:hAnsi="Times New Roman"/>
        </w:rPr>
        <w:t xml:space="preserve"> требуемого для избрания числа голосов, проводится второй тур голосования по двум кандидатам, получившим наибольшее число голосов. </w:t>
      </w:r>
    </w:p>
    <w:p w:rsidR="006B2DE1" w:rsidRPr="00150EE2" w:rsidRDefault="006B2DE1" w:rsidP="00547296">
      <w:pPr>
        <w:rPr>
          <w:rFonts w:ascii="Times New Roman" w:hAnsi="Times New Roman"/>
        </w:rPr>
      </w:pPr>
      <w:r w:rsidRPr="00150EE2">
        <w:rPr>
          <w:rFonts w:ascii="Times New Roman" w:hAnsi="Times New Roman"/>
        </w:rPr>
        <w:t xml:space="preserve"> 6. Избранным на должность заместителя Главы МО по итогам второго тура голосования считается кандидат, за которого проголосовало большинство от числа избранных депутатов Сельской Думы. </w:t>
      </w:r>
    </w:p>
    <w:p w:rsidR="006B2DE1" w:rsidRPr="00150EE2" w:rsidRDefault="006B2DE1" w:rsidP="00547296">
      <w:pPr>
        <w:rPr>
          <w:rFonts w:ascii="Times New Roman" w:hAnsi="Times New Roman"/>
        </w:rPr>
      </w:pPr>
      <w:r w:rsidRPr="00150EE2">
        <w:rPr>
          <w:rFonts w:ascii="Times New Roman" w:hAnsi="Times New Roman"/>
        </w:rPr>
        <w:t xml:space="preserve"> 7. В случае если во втором туре голосования заместитель Главы МО не будет избран, процедура выборов повторяется, начиная с выдвижения кандидатур. При повторном выдвижении предлагаются новые или те же кандидатуры. </w:t>
      </w:r>
    </w:p>
    <w:p w:rsidR="006B2DE1" w:rsidRPr="00150EE2" w:rsidRDefault="006B2DE1" w:rsidP="00547296">
      <w:pPr>
        <w:rPr>
          <w:rFonts w:ascii="Times New Roman" w:hAnsi="Times New Roman"/>
        </w:rPr>
      </w:pPr>
      <w:r w:rsidRPr="00150EE2">
        <w:rPr>
          <w:rFonts w:ascii="Times New Roman" w:hAnsi="Times New Roman"/>
        </w:rPr>
        <w:t xml:space="preserve"> 8. Решение об избрании заместителя Главы МО подписывается депутатом, осуществляющим ведение первого заседания, и в течение трех дней подлежит опубликованию в средствах массовой информации. </w:t>
      </w:r>
    </w:p>
    <w:p w:rsidR="006B2DE1" w:rsidRPr="00150EE2" w:rsidRDefault="006B2DE1" w:rsidP="00547296">
      <w:pPr>
        <w:rPr>
          <w:rFonts w:ascii="Times New Roman" w:hAnsi="Times New Roman"/>
        </w:rPr>
      </w:pPr>
      <w:r w:rsidRPr="00150EE2">
        <w:rPr>
          <w:rFonts w:ascii="Times New Roman" w:hAnsi="Times New Roman"/>
        </w:rPr>
        <w:t xml:space="preserve"> 9. Избранный из состава Сельской Думы заместитель Главы МО приступает к осуществлению своих полномочий на непостоянной основе со дня его избрания.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Статья 6. Порядок отставки Главы муниципального образования и заместителя Главы МО по собственному желанию</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 1. Глава муниципального образования, заместитель Главы МО имеют право по собственной инициативе сложить свои полномочия, подав письменное заявление об отставке. </w:t>
      </w:r>
    </w:p>
    <w:p w:rsidR="006B2DE1" w:rsidRPr="00150EE2" w:rsidRDefault="006B2DE1" w:rsidP="00547296">
      <w:pPr>
        <w:rPr>
          <w:rFonts w:ascii="Times New Roman" w:hAnsi="Times New Roman"/>
        </w:rPr>
      </w:pPr>
      <w:r w:rsidRPr="00150EE2">
        <w:rPr>
          <w:rFonts w:ascii="Times New Roman" w:hAnsi="Times New Roman"/>
        </w:rPr>
        <w:lastRenderedPageBreak/>
        <w:t xml:space="preserve"> 2 . Заявление Главы муниципального образования, заместителя Главы МО об отставке должно быть рассмотрено на очередном или внеочередном заседании Сельской Думы не позднее 20 дней со дня подачи заявления. </w:t>
      </w:r>
    </w:p>
    <w:p w:rsidR="006B2DE1" w:rsidRPr="00150EE2" w:rsidRDefault="006B2DE1" w:rsidP="00547296">
      <w:pPr>
        <w:rPr>
          <w:rFonts w:ascii="Times New Roman" w:hAnsi="Times New Roman"/>
        </w:rPr>
      </w:pPr>
      <w:r w:rsidRPr="00150EE2">
        <w:rPr>
          <w:rFonts w:ascii="Times New Roman" w:hAnsi="Times New Roman"/>
        </w:rPr>
        <w:t xml:space="preserve"> 3. Отставка Главы муниципального образования или заместителя Главы МО считается принятой, если за нее проголосовало большинство от числа избранных депутатов, и оформляется решением Сельской Думы.</w:t>
      </w:r>
    </w:p>
    <w:p w:rsidR="006B2DE1" w:rsidRPr="00150EE2" w:rsidRDefault="006B2DE1" w:rsidP="00547296">
      <w:pPr>
        <w:rPr>
          <w:rFonts w:ascii="Times New Roman" w:hAnsi="Times New Roman"/>
        </w:rPr>
      </w:pPr>
      <w:r w:rsidRPr="00150EE2">
        <w:rPr>
          <w:rFonts w:ascii="Times New Roman" w:hAnsi="Times New Roman"/>
        </w:rPr>
        <w:t xml:space="preserve"> 4. В случае непринятия отставки Глава муниципального образования, заместитель Главы МО вправе сложить полномочия по истечении двух недель после подачи повторного заявления.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Статья 7. Порядок удаления в отставку Главы муниципального образования и заместителя Главы МО</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 1. Группа депутатов численностью не менее чем одной третьей от установленной численности депутатов Сельской Думы вправе внести в Сельскую Думу мотивированное письменное обращение об удалении в отставку Главы муниципального образования или заместителя Главы МО.</w:t>
      </w:r>
    </w:p>
    <w:p w:rsidR="006B2DE1" w:rsidRPr="00150EE2" w:rsidRDefault="006B2DE1" w:rsidP="00547296">
      <w:pPr>
        <w:rPr>
          <w:rFonts w:ascii="Times New Roman" w:hAnsi="Times New Roman"/>
        </w:rPr>
      </w:pPr>
      <w:r w:rsidRPr="00150EE2">
        <w:rPr>
          <w:rFonts w:ascii="Times New Roman" w:hAnsi="Times New Roman"/>
        </w:rPr>
        <w:t xml:space="preserve"> 2. Рассмотрение инициативы депутатов об удалении в отставку Главы муниципального образования или заместителя Главы МО в отставку осуществляется Сельской Думой в установленном порядке на очередном или внеочередном заседании Сельской Думы в течение одного месяца со дня внесения соответствующего обращения. </w:t>
      </w:r>
    </w:p>
    <w:p w:rsidR="006B2DE1" w:rsidRPr="00150EE2" w:rsidRDefault="006B2DE1" w:rsidP="00547296">
      <w:pPr>
        <w:rPr>
          <w:rFonts w:ascii="Times New Roman" w:hAnsi="Times New Roman"/>
        </w:rPr>
      </w:pPr>
      <w:r w:rsidRPr="00150EE2">
        <w:rPr>
          <w:rFonts w:ascii="Times New Roman" w:hAnsi="Times New Roman"/>
        </w:rPr>
        <w:t xml:space="preserve"> 3. Решение об удалении в отставку Главы муниципального образования, заместителя Главы МО по инициативе депутатов принимается тайным голосованием. </w:t>
      </w:r>
    </w:p>
    <w:p w:rsidR="006B2DE1" w:rsidRPr="00150EE2" w:rsidRDefault="006B2DE1" w:rsidP="00547296">
      <w:pPr>
        <w:rPr>
          <w:rFonts w:ascii="Times New Roman" w:hAnsi="Times New Roman"/>
        </w:rPr>
      </w:pPr>
      <w:r w:rsidRPr="00150EE2">
        <w:rPr>
          <w:rFonts w:ascii="Times New Roman" w:hAnsi="Times New Roman"/>
        </w:rPr>
        <w:t xml:space="preserve"> Решение Сельской Думы считается принятым, если за него проголосовало не менее двух третей от установленной численности депутатов. </w:t>
      </w:r>
    </w:p>
    <w:p w:rsidR="006B2DE1" w:rsidRPr="00150EE2" w:rsidRDefault="006B2DE1" w:rsidP="00547296">
      <w:pPr>
        <w:rPr>
          <w:rFonts w:ascii="Times New Roman" w:hAnsi="Times New Roman"/>
        </w:rPr>
      </w:pPr>
      <w:r w:rsidRPr="00150EE2">
        <w:rPr>
          <w:rFonts w:ascii="Times New Roman" w:hAnsi="Times New Roman"/>
        </w:rPr>
        <w:t xml:space="preserve"> Решение об удалении в отставку Главы муниципального образования подписывается депутатом, председательствующим на заседании Сельской Думы и подлежит официальному опубликованию не позднее чем через пять дней со дня его принятия.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Статья 8. Секретарь заседаний Сельской Думы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 1. Секретарь заседаний Сельской Думы избирается открытым голосованием на первом заседании Сельской Думы из своего состава на срок полномочий Сельской Думы текущего созыва и осуществляет свою деятельность на непостоянной основе. Кандидатуры на должность секретаря заседаний Сельской Думы могут быть выдвинуты Главой муниципального образования, депутатом, группой депутатов Сельской Думы либо посредством самовыдвижения. </w:t>
      </w:r>
    </w:p>
    <w:p w:rsidR="006B2DE1" w:rsidRPr="00150EE2" w:rsidRDefault="006B2DE1" w:rsidP="00547296">
      <w:pPr>
        <w:rPr>
          <w:rFonts w:ascii="Times New Roman" w:hAnsi="Times New Roman"/>
        </w:rPr>
      </w:pPr>
      <w:r w:rsidRPr="00150EE2">
        <w:rPr>
          <w:rFonts w:ascii="Times New Roman" w:hAnsi="Times New Roman"/>
        </w:rPr>
        <w:t xml:space="preserve"> 2. </w:t>
      </w:r>
      <w:proofErr w:type="gramStart"/>
      <w:r w:rsidRPr="00150EE2">
        <w:rPr>
          <w:rFonts w:ascii="Times New Roman" w:hAnsi="Times New Roman"/>
        </w:rPr>
        <w:t>Секретарь заседаний Сельской Думы организует ведение протокола заседания Сельской Думы, запись желающих выступить, осуществляет подсчет голосов при открытом голосовании, регистрирует депутатские запросы, вопросы, справки, обобщения, заявления, предложения, критические замечания и другие материалы депутатов в качестве документов Сельской Думы, организует работу с предложениями, заявлениями, жалобами и обращениями граждан, поступающими в адрес Сельской Думы.</w:t>
      </w:r>
      <w:proofErr w:type="gramEnd"/>
    </w:p>
    <w:p w:rsidR="006B2DE1" w:rsidRPr="00150EE2" w:rsidRDefault="006B2DE1" w:rsidP="00547296">
      <w:pPr>
        <w:rPr>
          <w:rFonts w:ascii="Times New Roman" w:hAnsi="Times New Roman"/>
        </w:rPr>
      </w:pPr>
    </w:p>
    <w:p w:rsidR="006B2DE1" w:rsidRPr="00150EE2" w:rsidRDefault="006B2DE1" w:rsidP="00547296">
      <w:pPr>
        <w:jc w:val="center"/>
        <w:rPr>
          <w:rFonts w:ascii="Times New Roman" w:hAnsi="Times New Roman"/>
          <w:b/>
          <w:bCs/>
          <w:kern w:val="32"/>
          <w:sz w:val="32"/>
          <w:szCs w:val="32"/>
        </w:rPr>
      </w:pPr>
      <w:r w:rsidRPr="00150EE2">
        <w:rPr>
          <w:rFonts w:ascii="Times New Roman" w:hAnsi="Times New Roman"/>
          <w:b/>
          <w:bCs/>
          <w:kern w:val="32"/>
          <w:sz w:val="32"/>
          <w:szCs w:val="32"/>
        </w:rPr>
        <w:t>Глава 2. КОМИССИИ СЛЬСКОЙ ДУМЫ</w:t>
      </w:r>
    </w:p>
    <w:p w:rsidR="006B2DE1" w:rsidRPr="00150EE2" w:rsidRDefault="006B2DE1" w:rsidP="00547296">
      <w:pPr>
        <w:rPr>
          <w:rFonts w:ascii="Times New Roman" w:hAnsi="Times New Roman"/>
          <w:kern w:val="28"/>
        </w:rPr>
      </w:pPr>
    </w:p>
    <w:p w:rsidR="006B2DE1" w:rsidRPr="00150EE2" w:rsidRDefault="006B2DE1" w:rsidP="00547296">
      <w:pPr>
        <w:rPr>
          <w:rFonts w:ascii="Times New Roman" w:hAnsi="Times New Roman"/>
        </w:rPr>
      </w:pPr>
      <w:r w:rsidRPr="00150EE2">
        <w:rPr>
          <w:rFonts w:ascii="Times New Roman" w:hAnsi="Times New Roman"/>
        </w:rPr>
        <w:t xml:space="preserve">Статья 9. Постоянные комиссии Сельской Думы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lastRenderedPageBreak/>
        <w:t xml:space="preserve"> 1. Для предварительного рассмотрения и подготовки вопросов, относящихся к ведению Сельской Думы, вновь избранный состав Сельской Думы формирует на срок своих полномочий постоянные комиссии. </w:t>
      </w:r>
    </w:p>
    <w:p w:rsidR="006B2DE1" w:rsidRPr="00150EE2" w:rsidRDefault="006B2DE1" w:rsidP="00547296">
      <w:pPr>
        <w:rPr>
          <w:rFonts w:ascii="Times New Roman" w:hAnsi="Times New Roman"/>
        </w:rPr>
      </w:pPr>
      <w:r w:rsidRPr="00150EE2">
        <w:rPr>
          <w:rFonts w:ascii="Times New Roman" w:hAnsi="Times New Roman"/>
        </w:rPr>
        <w:t xml:space="preserve"> 2. Направления деятельности и организация работы постоянных комиссий устанавливаются положением о постоянных комиссиях, утвержденным Сельской Думой. 3. В течение срока полномочий Сельская Дума может формировать другие постоянные комиссии, реорганизовывать действующие, вносить изменения в их персональный состав. 4. Постоянные комиссии ответственны перед Сельской Думой, подотчетны ей и информируют её о своей работе.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Статья 10. Задачи постоянных комиссий Сельской Думы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 1. Постоянные комиссии выполняют следующие задачи: </w:t>
      </w:r>
    </w:p>
    <w:p w:rsidR="006B2DE1" w:rsidRPr="00150EE2" w:rsidRDefault="006B2DE1" w:rsidP="00547296">
      <w:pPr>
        <w:rPr>
          <w:rFonts w:ascii="Times New Roman" w:hAnsi="Times New Roman"/>
        </w:rPr>
      </w:pPr>
      <w:r w:rsidRPr="00150EE2">
        <w:rPr>
          <w:rFonts w:ascii="Times New Roman" w:hAnsi="Times New Roman"/>
        </w:rPr>
        <w:t>1) осуществляют предварительное рассмотрение проектов решений и иных вопросов, относящихся к ведению Сельской Думы, вносят проекты решений на заседания Сельской Думы;</w:t>
      </w:r>
    </w:p>
    <w:p w:rsidR="006B2DE1" w:rsidRPr="00150EE2" w:rsidRDefault="006B2DE1" w:rsidP="00547296">
      <w:pPr>
        <w:rPr>
          <w:rFonts w:ascii="Times New Roman" w:hAnsi="Times New Roman"/>
        </w:rPr>
      </w:pPr>
      <w:r w:rsidRPr="00150EE2">
        <w:rPr>
          <w:rFonts w:ascii="Times New Roman" w:hAnsi="Times New Roman"/>
        </w:rPr>
        <w:t xml:space="preserve">2) вносят предложения в повестку дня очередного заседания Сельской Думы; </w:t>
      </w:r>
    </w:p>
    <w:p w:rsidR="006B2DE1" w:rsidRPr="00150EE2" w:rsidRDefault="006B2DE1" w:rsidP="00547296">
      <w:pPr>
        <w:rPr>
          <w:rFonts w:ascii="Times New Roman" w:hAnsi="Times New Roman"/>
        </w:rPr>
      </w:pPr>
      <w:r w:rsidRPr="00150EE2">
        <w:rPr>
          <w:rFonts w:ascii="Times New Roman" w:hAnsi="Times New Roman"/>
        </w:rPr>
        <w:t xml:space="preserve">3) решают вопросы организации своей деятельности; </w:t>
      </w:r>
    </w:p>
    <w:p w:rsidR="006B2DE1" w:rsidRPr="00150EE2" w:rsidRDefault="006B2DE1" w:rsidP="00547296">
      <w:pPr>
        <w:rPr>
          <w:rFonts w:ascii="Times New Roman" w:hAnsi="Times New Roman"/>
        </w:rPr>
      </w:pPr>
      <w:r w:rsidRPr="00150EE2">
        <w:rPr>
          <w:rFonts w:ascii="Times New Roman" w:hAnsi="Times New Roman"/>
        </w:rPr>
        <w:t xml:space="preserve">4) участвуют в подготовке и проведении публичных слушаний по проектам решений Сельской Думы; </w:t>
      </w:r>
    </w:p>
    <w:p w:rsidR="006B2DE1" w:rsidRPr="00150EE2" w:rsidRDefault="006B2DE1" w:rsidP="00547296">
      <w:pPr>
        <w:rPr>
          <w:rFonts w:ascii="Times New Roman" w:hAnsi="Times New Roman"/>
        </w:rPr>
      </w:pPr>
      <w:r w:rsidRPr="00150EE2">
        <w:rPr>
          <w:rFonts w:ascii="Times New Roman" w:hAnsi="Times New Roman"/>
        </w:rPr>
        <w:t xml:space="preserve">5) контролируют исполнение решений постоянных комиссий и решений Сельской Думы.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Статья 11. Порядок формирования постоянных комиссий Сельской Думы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sz w:val="26"/>
          <w:szCs w:val="26"/>
        </w:rPr>
      </w:pPr>
      <w:r w:rsidRPr="00150EE2">
        <w:rPr>
          <w:rFonts w:ascii="Times New Roman" w:hAnsi="Times New Roman"/>
          <w:sz w:val="26"/>
          <w:szCs w:val="26"/>
        </w:rPr>
        <w:t xml:space="preserve"> 1. Каждый депутат, за исключением Главы муниципального образования и заместителя Главы муниципального образования, должен состоять в одной из постоянных комиссий. При этом каждый депутат имеет право участвовать в работе других постоянных комиссий с правом совещательного голоса. </w:t>
      </w:r>
    </w:p>
    <w:p w:rsidR="006B2DE1" w:rsidRPr="00150EE2" w:rsidRDefault="006B2DE1" w:rsidP="00547296">
      <w:pPr>
        <w:rPr>
          <w:rFonts w:ascii="Times New Roman" w:hAnsi="Times New Roman"/>
          <w:sz w:val="26"/>
          <w:szCs w:val="26"/>
        </w:rPr>
      </w:pPr>
      <w:r w:rsidRPr="00150EE2">
        <w:rPr>
          <w:rFonts w:ascii="Times New Roman" w:hAnsi="Times New Roman"/>
          <w:sz w:val="26"/>
          <w:szCs w:val="26"/>
        </w:rPr>
        <w:t xml:space="preserve"> 2. Решением Сельской Думы определяется число постоянных комиссий в соответствии с направлениями деятельности и их персональный состав. Количественный состав постоянной комиссии не может быть менее трёх и более пяти депутатов. Персональный состав постоянных комиссий формируется на основании личных заявлений депутатов и утверждается на заседании Сельской Думы. </w:t>
      </w:r>
    </w:p>
    <w:p w:rsidR="006B2DE1" w:rsidRPr="00150EE2" w:rsidRDefault="006B2DE1" w:rsidP="00547296">
      <w:pPr>
        <w:ind w:firstLine="0"/>
        <w:rPr>
          <w:rFonts w:ascii="Times New Roman" w:hAnsi="Times New Roman"/>
          <w:sz w:val="26"/>
          <w:szCs w:val="26"/>
        </w:rPr>
      </w:pPr>
    </w:p>
    <w:p w:rsidR="006B2DE1" w:rsidRPr="00150EE2" w:rsidRDefault="006B2DE1" w:rsidP="00547296">
      <w:pPr>
        <w:rPr>
          <w:rFonts w:ascii="Times New Roman" w:hAnsi="Times New Roman"/>
        </w:rPr>
      </w:pPr>
      <w:r w:rsidRPr="00150EE2">
        <w:rPr>
          <w:rFonts w:ascii="Times New Roman" w:hAnsi="Times New Roman"/>
        </w:rPr>
        <w:t xml:space="preserve">Статья 12. Проведение заседаний постоянной комиссии Сельской Думы и порядок принятия решений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kern w:val="28"/>
        </w:rPr>
      </w:pPr>
      <w:r w:rsidRPr="00150EE2">
        <w:rPr>
          <w:rFonts w:ascii="Times New Roman" w:hAnsi="Times New Roman"/>
          <w:kern w:val="28"/>
        </w:rPr>
        <w:t xml:space="preserve"> 1. Депутат, являющийся членом постоянной комиссии, обязан присутствовать на ее заседаниях. О невозможности присутствовать на заседании комиссии по уважительной причине депутат информирует председателя комиссии. </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2. Депутат, не являющийся членом данной постоянной комиссии, может присутствовать на его заседании с правом совещательного голоса. Глава муниципального образования, заместитель Главы муниципального образования могут присутствовать на заседании любой постоянной комиссии с правом решающего голоса. </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3. Заседания постоянной комиссии проводятся по мере необходимости. Работу постоянной комиссии организует ее председатель, члены комиссии участвуют в подготовке и проведении заседаний. Повестка дня постоянной комиссии формируется председателем комиссии на основании плана работы комиссии, поручений Сельской Думы, Главы муниципального образования и заместителя Главы МО, предложений </w:t>
      </w:r>
      <w:r w:rsidRPr="00150EE2">
        <w:rPr>
          <w:rFonts w:ascii="Times New Roman" w:hAnsi="Times New Roman"/>
          <w:kern w:val="28"/>
        </w:rPr>
        <w:lastRenderedPageBreak/>
        <w:t xml:space="preserve">депутатов, обращений юридических и физических лиц. Заседание постоянной комиссии правомочно, если на нем присутствует более половины от числа членов комиссии. </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4. Членам комиссии не </w:t>
      </w:r>
      <w:proofErr w:type="gramStart"/>
      <w:r w:rsidRPr="00150EE2">
        <w:rPr>
          <w:rFonts w:ascii="Times New Roman" w:hAnsi="Times New Roman"/>
          <w:kern w:val="28"/>
        </w:rPr>
        <w:t>позднее</w:t>
      </w:r>
      <w:proofErr w:type="gramEnd"/>
      <w:r w:rsidRPr="00150EE2">
        <w:rPr>
          <w:rFonts w:ascii="Times New Roman" w:hAnsi="Times New Roman"/>
          <w:kern w:val="28"/>
        </w:rPr>
        <w:t xml:space="preserve"> чем за два дня до проведения заседания комиссии предоставляются необходимые материалы. </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5. Решение постоянной комиссии принимается открытым голосованием и считается принятым, если за него проголосовало большинство от присутствующих членов комиссии. </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Комиссии могут проводить совместные заседания, однако решения принимаются ими раздельно. </w:t>
      </w:r>
    </w:p>
    <w:p w:rsidR="006B2DE1" w:rsidRPr="00150EE2" w:rsidRDefault="006B2DE1" w:rsidP="00547296">
      <w:pPr>
        <w:rPr>
          <w:rFonts w:ascii="Times New Roman" w:hAnsi="Times New Roman"/>
          <w:kern w:val="28"/>
        </w:rPr>
      </w:pPr>
    </w:p>
    <w:p w:rsidR="006B2DE1" w:rsidRPr="00150EE2" w:rsidRDefault="006B2DE1" w:rsidP="00547296">
      <w:pPr>
        <w:rPr>
          <w:rFonts w:ascii="Times New Roman" w:hAnsi="Times New Roman"/>
          <w:kern w:val="28"/>
        </w:rPr>
      </w:pPr>
    </w:p>
    <w:p w:rsidR="006B2DE1" w:rsidRPr="00150EE2" w:rsidRDefault="006B2DE1" w:rsidP="00547296">
      <w:pPr>
        <w:rPr>
          <w:rFonts w:ascii="Times New Roman" w:hAnsi="Times New Roman"/>
          <w:kern w:val="28"/>
        </w:rPr>
      </w:pPr>
      <w:r w:rsidRPr="00150EE2">
        <w:rPr>
          <w:rFonts w:ascii="Times New Roman" w:hAnsi="Times New Roman"/>
          <w:kern w:val="28"/>
        </w:rPr>
        <w:t xml:space="preserve">Статья 13. Временные комиссии Сельской Думы и порядок их формирования </w:t>
      </w:r>
    </w:p>
    <w:p w:rsidR="006B2DE1" w:rsidRPr="00150EE2" w:rsidRDefault="006B2DE1" w:rsidP="00547296">
      <w:pPr>
        <w:rPr>
          <w:rFonts w:ascii="Times New Roman" w:hAnsi="Times New Roman"/>
          <w:kern w:val="28"/>
        </w:rPr>
      </w:pPr>
    </w:p>
    <w:p w:rsidR="006B2DE1" w:rsidRPr="00150EE2" w:rsidRDefault="006B2DE1" w:rsidP="00547296">
      <w:pPr>
        <w:rPr>
          <w:rFonts w:ascii="Times New Roman" w:hAnsi="Times New Roman"/>
          <w:kern w:val="28"/>
        </w:rPr>
      </w:pPr>
      <w:r w:rsidRPr="00150EE2">
        <w:rPr>
          <w:rFonts w:ascii="Times New Roman" w:hAnsi="Times New Roman"/>
          <w:kern w:val="28"/>
        </w:rPr>
        <w:t xml:space="preserve"> 1. Сельская Дума вправе создавать временные комиссии, деятельность которых ограничивается: </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1) определенным периодом, на который создается временная комиссия; </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2) определенной задачей, для решения которой создается временная комиссия. </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2. Образование временной комиссии оформляется решением Сельской Думы, в котором указываются: </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1) наименование временной комиссии; </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2) количественный и персональный состав членов временной комиссии; </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3) председатель временной комиссии; </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4) задача, для решения которой она создается. </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3. Организация и порядок деятельности временной комиссии определяются ею самостоятельно. </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4. По результатам своей работы временная комиссия представляет Сельской Думе доклад по существу вопроса, в связи с которым она была создана. Члены комиссии, имеющие особое мнение, вправе огласить его на заседании Сельской Думы. </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5. Временная комиссия прекращает свою деятельность:</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1) по истечении периода, на который она была создана; </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2) в случае решения задачи, для достижения которой она создавалась; </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3) в иных случаях по решению Сельской Думы. </w:t>
      </w:r>
    </w:p>
    <w:p w:rsidR="006B2DE1" w:rsidRPr="00150EE2" w:rsidRDefault="006B2DE1" w:rsidP="00547296">
      <w:pPr>
        <w:rPr>
          <w:rFonts w:ascii="Times New Roman" w:hAnsi="Times New Roman"/>
          <w:kern w:val="28"/>
        </w:rPr>
      </w:pPr>
    </w:p>
    <w:p w:rsidR="006B2DE1" w:rsidRPr="00150EE2" w:rsidRDefault="006B2DE1" w:rsidP="00547296">
      <w:pPr>
        <w:jc w:val="center"/>
        <w:rPr>
          <w:rFonts w:ascii="Times New Roman" w:hAnsi="Times New Roman"/>
          <w:b/>
          <w:bCs/>
          <w:kern w:val="32"/>
          <w:sz w:val="32"/>
          <w:szCs w:val="32"/>
        </w:rPr>
      </w:pPr>
      <w:r w:rsidRPr="00150EE2">
        <w:rPr>
          <w:rFonts w:ascii="Times New Roman" w:hAnsi="Times New Roman"/>
          <w:b/>
          <w:bCs/>
          <w:kern w:val="32"/>
          <w:sz w:val="32"/>
          <w:szCs w:val="32"/>
        </w:rPr>
        <w:t>Глава 3. ДЕПУТА</w:t>
      </w:r>
      <w:r w:rsidR="00547296" w:rsidRPr="00150EE2">
        <w:rPr>
          <w:rFonts w:ascii="Times New Roman" w:hAnsi="Times New Roman"/>
          <w:b/>
          <w:bCs/>
          <w:kern w:val="32"/>
          <w:sz w:val="32"/>
          <w:szCs w:val="32"/>
        </w:rPr>
        <w:t>ТСКИЕ ОБЪЕДИНЕНИЯ СЕЛЬСКОЙ ДУМЫ</w:t>
      </w:r>
    </w:p>
    <w:p w:rsidR="006B2DE1" w:rsidRPr="00150EE2" w:rsidRDefault="006B2DE1" w:rsidP="00547296">
      <w:pPr>
        <w:jc w:val="center"/>
        <w:rPr>
          <w:rFonts w:ascii="Times New Roman" w:hAnsi="Times New Roman"/>
          <w:b/>
          <w:kern w:val="28"/>
          <w:sz w:val="26"/>
          <w:szCs w:val="26"/>
        </w:rPr>
      </w:pPr>
    </w:p>
    <w:p w:rsidR="006B2DE1" w:rsidRPr="00150EE2" w:rsidRDefault="006B2DE1" w:rsidP="00547296">
      <w:pPr>
        <w:rPr>
          <w:rFonts w:ascii="Times New Roman" w:hAnsi="Times New Roman"/>
        </w:rPr>
      </w:pPr>
      <w:r w:rsidRPr="00150EE2">
        <w:rPr>
          <w:rFonts w:ascii="Times New Roman" w:hAnsi="Times New Roman"/>
        </w:rPr>
        <w:t xml:space="preserve">Статья 14. Депутатские объединения Сельской Думы и принципы их образования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 1. Депутатскими объединениями являются фракции и депутатские группы, которые обладают равными правами. </w:t>
      </w:r>
    </w:p>
    <w:p w:rsidR="006B2DE1" w:rsidRPr="00150EE2" w:rsidRDefault="006B2DE1" w:rsidP="00547296">
      <w:pPr>
        <w:rPr>
          <w:rFonts w:ascii="Times New Roman" w:hAnsi="Times New Roman"/>
        </w:rPr>
      </w:pPr>
      <w:r w:rsidRPr="00150EE2">
        <w:rPr>
          <w:rFonts w:ascii="Times New Roman" w:hAnsi="Times New Roman"/>
        </w:rPr>
        <w:t xml:space="preserve"> 2. Фракция - депутатское объединение, образованное по политическому принципу и насчитывающее не менее четырех депутатов. </w:t>
      </w:r>
    </w:p>
    <w:p w:rsidR="006B2DE1" w:rsidRPr="00150EE2" w:rsidRDefault="006B2DE1" w:rsidP="00547296">
      <w:pPr>
        <w:rPr>
          <w:rFonts w:ascii="Times New Roman" w:hAnsi="Times New Roman"/>
        </w:rPr>
      </w:pPr>
      <w:r w:rsidRPr="00150EE2">
        <w:rPr>
          <w:rFonts w:ascii="Times New Roman" w:hAnsi="Times New Roman"/>
        </w:rPr>
        <w:t xml:space="preserve"> 3. Депутатская группа - депутатское объединение, образованное по территориальному, профессиональному или другим принципам и насчитывающее не менее трех депутатов. </w:t>
      </w:r>
    </w:p>
    <w:p w:rsidR="006B2DE1" w:rsidRPr="00150EE2" w:rsidRDefault="006B2DE1" w:rsidP="00547296">
      <w:pPr>
        <w:rPr>
          <w:rFonts w:ascii="Times New Roman" w:hAnsi="Times New Roman"/>
        </w:rPr>
      </w:pPr>
      <w:r w:rsidRPr="00150EE2">
        <w:rPr>
          <w:rFonts w:ascii="Times New Roman" w:hAnsi="Times New Roman"/>
        </w:rPr>
        <w:t xml:space="preserve"> 4. Деятельность депутатских объединений организуется ими самостоятельно и не может противоречить настоящему Регламенту. </w:t>
      </w:r>
    </w:p>
    <w:p w:rsidR="006B2DE1" w:rsidRPr="00150EE2" w:rsidRDefault="006B2DE1" w:rsidP="00547296">
      <w:pPr>
        <w:rPr>
          <w:rFonts w:ascii="Times New Roman" w:hAnsi="Times New Roman"/>
        </w:rPr>
      </w:pPr>
      <w:r w:rsidRPr="00150EE2">
        <w:rPr>
          <w:rFonts w:ascii="Times New Roman" w:hAnsi="Times New Roman"/>
        </w:rPr>
        <w:t xml:space="preserve"> 5. Депутатские объединения Сельской Думы имеют право: </w:t>
      </w:r>
    </w:p>
    <w:p w:rsidR="006B2DE1" w:rsidRPr="00150EE2" w:rsidRDefault="006B2DE1" w:rsidP="00547296">
      <w:pPr>
        <w:rPr>
          <w:rFonts w:ascii="Times New Roman" w:hAnsi="Times New Roman"/>
        </w:rPr>
      </w:pPr>
      <w:r w:rsidRPr="00150EE2">
        <w:rPr>
          <w:rFonts w:ascii="Times New Roman" w:hAnsi="Times New Roman"/>
        </w:rPr>
        <w:t xml:space="preserve"> 1) вносить предложения по повестке дня заседания Сельской Думы; </w:t>
      </w:r>
    </w:p>
    <w:p w:rsidR="006B2DE1" w:rsidRPr="00150EE2" w:rsidRDefault="006B2DE1" w:rsidP="00547296">
      <w:pPr>
        <w:rPr>
          <w:rFonts w:ascii="Times New Roman" w:hAnsi="Times New Roman"/>
        </w:rPr>
      </w:pPr>
      <w:r w:rsidRPr="00150EE2">
        <w:rPr>
          <w:rFonts w:ascii="Times New Roman" w:hAnsi="Times New Roman"/>
        </w:rPr>
        <w:t xml:space="preserve"> 2) вносить проекты решений Сельской Думы и поправки к ним; </w:t>
      </w:r>
    </w:p>
    <w:p w:rsidR="006B2DE1" w:rsidRPr="00150EE2" w:rsidRDefault="006B2DE1" w:rsidP="00547296">
      <w:pPr>
        <w:rPr>
          <w:rFonts w:ascii="Times New Roman" w:hAnsi="Times New Roman"/>
        </w:rPr>
      </w:pPr>
      <w:r w:rsidRPr="00150EE2">
        <w:rPr>
          <w:rFonts w:ascii="Times New Roman" w:hAnsi="Times New Roman"/>
        </w:rPr>
        <w:t xml:space="preserve"> 3) выступать с содокладами по проектам решений, разработанным данным депутатским объединением; </w:t>
      </w:r>
    </w:p>
    <w:p w:rsidR="006B2DE1" w:rsidRPr="00150EE2" w:rsidRDefault="006B2DE1" w:rsidP="00547296">
      <w:pPr>
        <w:rPr>
          <w:rFonts w:ascii="Times New Roman" w:hAnsi="Times New Roman"/>
        </w:rPr>
      </w:pPr>
      <w:r w:rsidRPr="00150EE2">
        <w:rPr>
          <w:rFonts w:ascii="Times New Roman" w:hAnsi="Times New Roman"/>
        </w:rPr>
        <w:lastRenderedPageBreak/>
        <w:t xml:space="preserve"> 4) вносить предложения о проведении в Сельской Думе депутатских слушаний и участвовать в их организации;</w:t>
      </w:r>
    </w:p>
    <w:p w:rsidR="006B2DE1" w:rsidRPr="00150EE2" w:rsidRDefault="006B2DE1" w:rsidP="00547296">
      <w:pPr>
        <w:rPr>
          <w:rFonts w:ascii="Times New Roman" w:hAnsi="Times New Roman"/>
        </w:rPr>
      </w:pPr>
      <w:r w:rsidRPr="00150EE2">
        <w:rPr>
          <w:rFonts w:ascii="Times New Roman" w:hAnsi="Times New Roman"/>
        </w:rPr>
        <w:t xml:space="preserve"> 5) проводить мероприятия Сельской Думы в соответствии с установленным п</w:t>
      </w:r>
      <w:r w:rsidR="00547296" w:rsidRPr="00150EE2">
        <w:rPr>
          <w:rFonts w:ascii="Times New Roman" w:hAnsi="Times New Roman"/>
        </w:rPr>
        <w:t xml:space="preserve">орядком.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Статья 15. Порядок создания депутатских объединений Сельской Думы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 1. Создание депутатских объединений оформляется протоколом Сельской Думы. Письменное уведомление о создании депутатской фракции, депутатской группы, ее целях, списочном составе, а также о ее руководителях направляется Главе муниципального образования для передачи информации депутатам на ближайшем заседании Сельской Думы. </w:t>
      </w:r>
    </w:p>
    <w:p w:rsidR="006B2DE1" w:rsidRPr="00150EE2" w:rsidRDefault="006B2DE1" w:rsidP="00547296">
      <w:pPr>
        <w:rPr>
          <w:rFonts w:ascii="Times New Roman" w:hAnsi="Times New Roman"/>
        </w:rPr>
      </w:pPr>
      <w:r w:rsidRPr="00150EE2">
        <w:rPr>
          <w:rFonts w:ascii="Times New Roman" w:hAnsi="Times New Roman"/>
        </w:rPr>
        <w:t xml:space="preserve"> 2. Председательствующий на заседании Сельской Думы уведомляет депутатов о создании депутатских объединений. </w:t>
      </w:r>
    </w:p>
    <w:p w:rsidR="006B2DE1" w:rsidRPr="00150EE2" w:rsidRDefault="006B2DE1" w:rsidP="00547296">
      <w:pPr>
        <w:ind w:firstLine="0"/>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Статья 16. Членство в депутатском объединении Сельской Думы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 1. Депутат вправе состоять только в одном депутатском объединении. Депутат вправе выйти из состава депутатского объединения по собственному желанию или может быть исключен из него по решению депутатского объединения. </w:t>
      </w:r>
    </w:p>
    <w:p w:rsidR="006B2DE1" w:rsidRPr="00150EE2" w:rsidRDefault="006B2DE1" w:rsidP="00547296">
      <w:pPr>
        <w:rPr>
          <w:rFonts w:ascii="Times New Roman" w:hAnsi="Times New Roman"/>
        </w:rPr>
      </w:pPr>
      <w:r w:rsidRPr="00150EE2">
        <w:rPr>
          <w:rFonts w:ascii="Times New Roman" w:hAnsi="Times New Roman"/>
        </w:rPr>
        <w:t xml:space="preserve"> 2. Депутаты, не вошедшие ни в одно депутатское объединение, в дальнейшем вправе войти в любое из них. </w:t>
      </w:r>
    </w:p>
    <w:p w:rsidR="006B2DE1" w:rsidRPr="00150EE2" w:rsidRDefault="006B2DE1" w:rsidP="00547296">
      <w:pPr>
        <w:ind w:firstLine="0"/>
        <w:rPr>
          <w:rFonts w:ascii="Times New Roman" w:hAnsi="Times New Roman"/>
          <w:sz w:val="26"/>
          <w:szCs w:val="26"/>
        </w:rPr>
      </w:pPr>
    </w:p>
    <w:p w:rsidR="006B2DE1" w:rsidRPr="00150EE2" w:rsidRDefault="006B2DE1" w:rsidP="00547296">
      <w:pPr>
        <w:jc w:val="center"/>
        <w:rPr>
          <w:rFonts w:ascii="Times New Roman" w:hAnsi="Times New Roman"/>
          <w:b/>
          <w:bCs/>
          <w:kern w:val="32"/>
          <w:sz w:val="32"/>
          <w:szCs w:val="32"/>
        </w:rPr>
      </w:pPr>
      <w:r w:rsidRPr="00150EE2">
        <w:rPr>
          <w:rFonts w:ascii="Times New Roman" w:hAnsi="Times New Roman"/>
          <w:b/>
          <w:bCs/>
          <w:kern w:val="32"/>
          <w:sz w:val="32"/>
          <w:szCs w:val="32"/>
        </w:rPr>
        <w:t>Глава 4. РАБОЧАЯ ГРУППА СЕЛЬСКОЙ ДУМЫ</w:t>
      </w:r>
    </w:p>
    <w:p w:rsidR="006B2DE1" w:rsidRPr="00150EE2" w:rsidRDefault="006B2DE1" w:rsidP="00547296">
      <w:pPr>
        <w:ind w:firstLine="0"/>
        <w:rPr>
          <w:rFonts w:ascii="Times New Roman" w:hAnsi="Times New Roman"/>
          <w:bCs/>
          <w:kern w:val="32"/>
          <w:sz w:val="32"/>
          <w:szCs w:val="32"/>
        </w:rPr>
      </w:pPr>
    </w:p>
    <w:p w:rsidR="006B2DE1" w:rsidRPr="00150EE2" w:rsidRDefault="006B2DE1" w:rsidP="00547296">
      <w:pPr>
        <w:rPr>
          <w:rFonts w:ascii="Times New Roman" w:hAnsi="Times New Roman"/>
        </w:rPr>
      </w:pPr>
      <w:r w:rsidRPr="00150EE2">
        <w:rPr>
          <w:rFonts w:ascii="Times New Roman" w:hAnsi="Times New Roman"/>
        </w:rPr>
        <w:t>Статья 17. Порядок создания рабочей группы Сельской Думы</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 1. Рабочая группа может создаваться для разработки нормативных правовых актов Сельской Думы и для решения иных вопросов, относящихся к ведению Сельской Думы. Решение о создании рабочей группы и ее персональном составе принимается решением Сельской Думы большинством голосов от установленной численности депутатов или распоряжением Главы муниципального образования </w:t>
      </w:r>
    </w:p>
    <w:p w:rsidR="006B2DE1" w:rsidRPr="00150EE2" w:rsidRDefault="006B2DE1" w:rsidP="00547296">
      <w:pPr>
        <w:rPr>
          <w:rFonts w:ascii="Times New Roman" w:hAnsi="Times New Roman"/>
        </w:rPr>
      </w:pPr>
      <w:r w:rsidRPr="00150EE2">
        <w:rPr>
          <w:rFonts w:ascii="Times New Roman" w:hAnsi="Times New Roman"/>
        </w:rPr>
        <w:t xml:space="preserve"> 2. Деятельность рабочей группы определяется поставленными перед ней задачами и прекращается после их выполнения. </w:t>
      </w:r>
    </w:p>
    <w:p w:rsidR="006B2DE1" w:rsidRPr="00150EE2" w:rsidRDefault="006B2DE1" w:rsidP="00547296">
      <w:pPr>
        <w:rPr>
          <w:rFonts w:ascii="Times New Roman" w:hAnsi="Times New Roman"/>
        </w:rPr>
      </w:pPr>
      <w:r w:rsidRPr="00150EE2">
        <w:rPr>
          <w:rFonts w:ascii="Times New Roman" w:hAnsi="Times New Roman"/>
        </w:rPr>
        <w:t xml:space="preserve"> 3. В состав рабочей группы могут быть включены депутаты Сельской Думы, а также представители органов государственной власти, администрации муниципального образования и иных организаций - по согласованию.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Статья 18. Проведение заседания рабочей группы Сельской Думы и принятие решений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 1. Заседание рабочей группы правомочно при участии более половины от числа ее членов. Члены рабочей группы имеют равные права. Ведет заседание рабочей группы ее руководитель или по его поручению - член рабочей группы. </w:t>
      </w:r>
    </w:p>
    <w:p w:rsidR="006B2DE1" w:rsidRPr="00150EE2" w:rsidRDefault="006B2DE1" w:rsidP="00547296">
      <w:pPr>
        <w:rPr>
          <w:rFonts w:ascii="Times New Roman" w:hAnsi="Times New Roman"/>
        </w:rPr>
      </w:pPr>
      <w:r w:rsidRPr="00150EE2">
        <w:rPr>
          <w:rFonts w:ascii="Times New Roman" w:hAnsi="Times New Roman"/>
        </w:rPr>
        <w:t xml:space="preserve"> 2. В заседании рабочей группы могут принимать участие депутаты, не входящие в ее состав, с правом совещательного голоса.</w:t>
      </w:r>
    </w:p>
    <w:p w:rsidR="006B2DE1" w:rsidRPr="00150EE2" w:rsidRDefault="006B2DE1" w:rsidP="00547296">
      <w:pPr>
        <w:rPr>
          <w:rFonts w:ascii="Times New Roman" w:hAnsi="Times New Roman"/>
        </w:rPr>
      </w:pPr>
      <w:r w:rsidRPr="00150EE2">
        <w:rPr>
          <w:rFonts w:ascii="Times New Roman" w:hAnsi="Times New Roman"/>
        </w:rPr>
        <w:t xml:space="preserve"> 3. Обсуждение вопросов проводится открыто в форме свободного диалога. По окончании обсуждения проводится голосование. </w:t>
      </w:r>
    </w:p>
    <w:p w:rsidR="006B2DE1" w:rsidRPr="00150EE2" w:rsidRDefault="006B2DE1" w:rsidP="00547296">
      <w:pPr>
        <w:rPr>
          <w:rFonts w:ascii="Times New Roman" w:hAnsi="Times New Roman"/>
        </w:rPr>
      </w:pPr>
      <w:r w:rsidRPr="00150EE2">
        <w:rPr>
          <w:rFonts w:ascii="Times New Roman" w:hAnsi="Times New Roman"/>
        </w:rPr>
        <w:t xml:space="preserve"> 4. Решения рабочей группы принимаются открытым голосованием и носят рекомендательный характер. Решение считается принятым, если за него проголосовало </w:t>
      </w:r>
      <w:r w:rsidRPr="00150EE2">
        <w:rPr>
          <w:rFonts w:ascii="Times New Roman" w:hAnsi="Times New Roman"/>
        </w:rPr>
        <w:lastRenderedPageBreak/>
        <w:t xml:space="preserve">большинство присутствующих членов рабочей группы. В случае невозможности преодоления разногласий рабочая группа предлагает несколько вариантов решений. </w:t>
      </w:r>
    </w:p>
    <w:p w:rsidR="006B2DE1" w:rsidRPr="00150EE2" w:rsidRDefault="006B2DE1" w:rsidP="00547296">
      <w:pPr>
        <w:rPr>
          <w:rFonts w:ascii="Times New Roman" w:hAnsi="Times New Roman"/>
        </w:rPr>
      </w:pPr>
      <w:r w:rsidRPr="00150EE2">
        <w:rPr>
          <w:rFonts w:ascii="Times New Roman" w:hAnsi="Times New Roman"/>
        </w:rPr>
        <w:t xml:space="preserve"> 5. По завершении работы материалы рабочей группы передаются Главе муниципального образования или в постоянные комиссии. </w:t>
      </w:r>
    </w:p>
    <w:p w:rsidR="006B2DE1" w:rsidRPr="00150EE2" w:rsidRDefault="006B2DE1" w:rsidP="00547296">
      <w:pPr>
        <w:ind w:firstLine="0"/>
        <w:rPr>
          <w:rFonts w:ascii="Times New Roman" w:hAnsi="Times New Roman"/>
          <w:b/>
          <w:bCs/>
          <w:kern w:val="32"/>
          <w:sz w:val="32"/>
          <w:szCs w:val="32"/>
        </w:rPr>
      </w:pPr>
    </w:p>
    <w:p w:rsidR="006B2DE1" w:rsidRPr="00150EE2" w:rsidRDefault="006B2DE1" w:rsidP="00547296">
      <w:pPr>
        <w:jc w:val="center"/>
        <w:rPr>
          <w:rFonts w:ascii="Times New Roman" w:hAnsi="Times New Roman"/>
          <w:b/>
          <w:bCs/>
          <w:kern w:val="32"/>
          <w:sz w:val="32"/>
          <w:szCs w:val="32"/>
        </w:rPr>
      </w:pPr>
      <w:r w:rsidRPr="00150EE2">
        <w:rPr>
          <w:rFonts w:ascii="Times New Roman" w:hAnsi="Times New Roman"/>
          <w:b/>
          <w:bCs/>
          <w:kern w:val="32"/>
          <w:sz w:val="32"/>
          <w:szCs w:val="32"/>
        </w:rPr>
        <w:t xml:space="preserve">Раздел 3. СЕССИЯ СЕЛЬСКОЙ ДУМЫ (ЗАСЕДАНИЕ), </w:t>
      </w:r>
    </w:p>
    <w:p w:rsidR="006B2DE1" w:rsidRPr="00150EE2" w:rsidRDefault="006B2DE1" w:rsidP="00547296">
      <w:pPr>
        <w:jc w:val="center"/>
        <w:rPr>
          <w:rFonts w:ascii="Times New Roman" w:hAnsi="Times New Roman"/>
          <w:b/>
          <w:bCs/>
          <w:kern w:val="32"/>
          <w:sz w:val="32"/>
          <w:szCs w:val="32"/>
        </w:rPr>
      </w:pPr>
      <w:r w:rsidRPr="00150EE2">
        <w:rPr>
          <w:rFonts w:ascii="Times New Roman" w:hAnsi="Times New Roman"/>
          <w:b/>
          <w:bCs/>
          <w:kern w:val="32"/>
          <w:sz w:val="32"/>
          <w:szCs w:val="32"/>
        </w:rPr>
        <w:t>ПОРЯДОК ПОДГОТОВКИ И ПРОВЕДЕНИЯ</w:t>
      </w:r>
    </w:p>
    <w:p w:rsidR="006B2DE1" w:rsidRPr="00150EE2" w:rsidRDefault="006B2DE1" w:rsidP="00547296">
      <w:pPr>
        <w:jc w:val="center"/>
        <w:rPr>
          <w:rFonts w:ascii="Times New Roman" w:hAnsi="Times New Roman"/>
          <w:bCs/>
          <w:kern w:val="32"/>
          <w:sz w:val="32"/>
          <w:szCs w:val="32"/>
        </w:rPr>
      </w:pPr>
    </w:p>
    <w:p w:rsidR="006B2DE1" w:rsidRPr="00150EE2" w:rsidRDefault="006B2DE1" w:rsidP="00547296">
      <w:pPr>
        <w:jc w:val="center"/>
        <w:rPr>
          <w:rFonts w:ascii="Times New Roman" w:hAnsi="Times New Roman"/>
          <w:b/>
          <w:bCs/>
          <w:kern w:val="32"/>
          <w:sz w:val="32"/>
          <w:szCs w:val="32"/>
        </w:rPr>
      </w:pPr>
      <w:r w:rsidRPr="00150EE2">
        <w:rPr>
          <w:rFonts w:ascii="Times New Roman" w:hAnsi="Times New Roman"/>
          <w:b/>
          <w:bCs/>
          <w:kern w:val="32"/>
          <w:sz w:val="32"/>
          <w:szCs w:val="32"/>
        </w:rPr>
        <w:t>Глава 5. ОБЩИЕ ПОЛОЖЕНИЯ</w:t>
      </w:r>
    </w:p>
    <w:p w:rsidR="006B2DE1" w:rsidRPr="00150EE2" w:rsidRDefault="006B2DE1" w:rsidP="00547296">
      <w:pPr>
        <w:ind w:firstLine="0"/>
        <w:rPr>
          <w:rFonts w:ascii="Times New Roman" w:hAnsi="Times New Roman"/>
          <w:kern w:val="28"/>
          <w:sz w:val="32"/>
          <w:szCs w:val="32"/>
        </w:rPr>
      </w:pPr>
    </w:p>
    <w:p w:rsidR="006B2DE1" w:rsidRPr="00150EE2" w:rsidRDefault="006B2DE1" w:rsidP="00547296">
      <w:pPr>
        <w:rPr>
          <w:rFonts w:ascii="Times New Roman" w:hAnsi="Times New Roman"/>
        </w:rPr>
      </w:pPr>
      <w:r w:rsidRPr="00150EE2">
        <w:rPr>
          <w:rFonts w:ascii="Times New Roman" w:hAnsi="Times New Roman"/>
        </w:rPr>
        <w:t xml:space="preserve">Статья 19. Сессия Сельской Думы (заседание) </w:t>
      </w:r>
    </w:p>
    <w:p w:rsidR="006B2DE1" w:rsidRPr="00150EE2" w:rsidRDefault="006B2DE1" w:rsidP="00547296">
      <w:pPr>
        <w:rPr>
          <w:rFonts w:ascii="Times New Roman" w:hAnsi="Times New Roman"/>
        </w:rPr>
      </w:pPr>
    </w:p>
    <w:p w:rsidR="006B2DE1" w:rsidRPr="00150EE2" w:rsidRDefault="006B2DE1" w:rsidP="00547296">
      <w:pPr>
        <w:rPr>
          <w:rFonts w:ascii="Times New Roman" w:hAnsi="Times New Roman"/>
        </w:rPr>
      </w:pPr>
      <w:r w:rsidRPr="00150EE2">
        <w:rPr>
          <w:rFonts w:ascii="Times New Roman" w:hAnsi="Times New Roman"/>
        </w:rPr>
        <w:t xml:space="preserve"> 1. Заседание Сельской Думы (сессия) - общее заседание депутатов Сельской Думы для обсуждения и решения вопросов, находящихся в ведении Сельской Думы. Заседания Сельской Думы проводятся, как правило, открыто. Заседание Сельской Думы правомочно, если на нем присутствует более половины от установленной численности депутатов. Если на заседании Сельской Думы нет кворума, то по распоряжению Главы муниципального образования заседание переносится на другое время, а депутатам сообщается о месте, дате и времени проведения заседания. </w:t>
      </w:r>
    </w:p>
    <w:p w:rsidR="006B2DE1" w:rsidRPr="00150EE2" w:rsidRDefault="006B2DE1" w:rsidP="00547296">
      <w:pPr>
        <w:rPr>
          <w:rFonts w:ascii="Times New Roman" w:hAnsi="Times New Roman"/>
        </w:rPr>
      </w:pPr>
      <w:r w:rsidRPr="00150EE2">
        <w:rPr>
          <w:rFonts w:ascii="Times New Roman" w:hAnsi="Times New Roman"/>
        </w:rPr>
        <w:t xml:space="preserve"> 2. Сельская Дума проводит: </w:t>
      </w:r>
    </w:p>
    <w:p w:rsidR="006B2DE1" w:rsidRPr="00150EE2" w:rsidRDefault="006B2DE1" w:rsidP="00547296">
      <w:pPr>
        <w:rPr>
          <w:rFonts w:ascii="Times New Roman" w:hAnsi="Times New Roman"/>
        </w:rPr>
      </w:pPr>
      <w:r w:rsidRPr="00150EE2">
        <w:rPr>
          <w:rFonts w:ascii="Times New Roman" w:hAnsi="Times New Roman"/>
        </w:rPr>
        <w:t xml:space="preserve"> 1) очередные заседания; </w:t>
      </w:r>
    </w:p>
    <w:p w:rsidR="006B2DE1" w:rsidRPr="00150EE2" w:rsidRDefault="006B2DE1" w:rsidP="00547296">
      <w:pPr>
        <w:rPr>
          <w:rFonts w:ascii="Times New Roman" w:hAnsi="Times New Roman"/>
        </w:rPr>
      </w:pPr>
      <w:r w:rsidRPr="00150EE2">
        <w:rPr>
          <w:rFonts w:ascii="Times New Roman" w:hAnsi="Times New Roman"/>
        </w:rPr>
        <w:t xml:space="preserve"> 2) внеочередные заседания. </w:t>
      </w:r>
    </w:p>
    <w:p w:rsidR="006B2DE1" w:rsidRPr="00150EE2" w:rsidRDefault="006B2DE1" w:rsidP="00547296">
      <w:pPr>
        <w:rPr>
          <w:rFonts w:ascii="Times New Roman" w:hAnsi="Times New Roman"/>
          <w:kern w:val="28"/>
        </w:rPr>
      </w:pPr>
      <w:r w:rsidRPr="00150EE2">
        <w:rPr>
          <w:rFonts w:ascii="Times New Roman" w:hAnsi="Times New Roman"/>
        </w:rPr>
        <w:t xml:space="preserve"> 3. Заседания Сельской Думы проводятся в строгом соответствии с утвержденной повесткой дня, имеют единую порядковую нумерацию для Сельской Думы очередного созыва</w:t>
      </w:r>
      <w:r w:rsidRPr="00150EE2">
        <w:rPr>
          <w:rFonts w:ascii="Times New Roman" w:hAnsi="Times New Roman"/>
          <w:kern w:val="28"/>
        </w:rPr>
        <w:t>.</w:t>
      </w:r>
    </w:p>
    <w:p w:rsidR="006B2DE1" w:rsidRPr="00150EE2" w:rsidRDefault="006B2DE1" w:rsidP="00547296">
      <w:pPr>
        <w:ind w:firstLine="0"/>
        <w:rPr>
          <w:rFonts w:ascii="Times New Roman" w:hAnsi="Times New Roman"/>
          <w:kern w:val="28"/>
        </w:rPr>
      </w:pPr>
    </w:p>
    <w:p w:rsidR="006B2DE1" w:rsidRPr="00150EE2" w:rsidRDefault="006B2DE1" w:rsidP="00547296">
      <w:pPr>
        <w:rPr>
          <w:rFonts w:ascii="Times New Roman" w:hAnsi="Times New Roman"/>
        </w:rPr>
      </w:pPr>
      <w:r w:rsidRPr="00150EE2">
        <w:rPr>
          <w:rFonts w:ascii="Times New Roman" w:hAnsi="Times New Roman"/>
        </w:rPr>
        <w:t xml:space="preserve"> Статья 20. Официальная символика на заседаниях Сельской Думы</w:t>
      </w:r>
    </w:p>
    <w:p w:rsidR="006B2DE1" w:rsidRPr="00150EE2" w:rsidRDefault="006B2DE1" w:rsidP="00547296">
      <w:pPr>
        <w:rPr>
          <w:rFonts w:ascii="Times New Roman" w:hAnsi="Times New Roman"/>
        </w:rPr>
      </w:pPr>
    </w:p>
    <w:p w:rsidR="006B2DE1" w:rsidRPr="00150EE2" w:rsidRDefault="006B2DE1" w:rsidP="00547296">
      <w:pPr>
        <w:ind w:left="60"/>
        <w:rPr>
          <w:rFonts w:ascii="Times New Roman" w:hAnsi="Times New Roman"/>
        </w:rPr>
      </w:pPr>
      <w:r w:rsidRPr="00150EE2">
        <w:rPr>
          <w:rFonts w:ascii="Times New Roman" w:hAnsi="Times New Roman"/>
        </w:rPr>
        <w:t xml:space="preserve"> 1. В зале заседаний Сельской Думы размещаются Государственный флаг Российской Федерации, государственный флаг Калужской области. </w:t>
      </w:r>
    </w:p>
    <w:p w:rsidR="006B2DE1" w:rsidRPr="00150EE2" w:rsidRDefault="006B2DE1" w:rsidP="00547296">
      <w:pPr>
        <w:ind w:left="60"/>
        <w:rPr>
          <w:rFonts w:ascii="Times New Roman" w:hAnsi="Times New Roman"/>
        </w:rPr>
      </w:pPr>
    </w:p>
    <w:p w:rsidR="006B2DE1" w:rsidRPr="00150EE2" w:rsidRDefault="006B2DE1" w:rsidP="00547296">
      <w:pPr>
        <w:ind w:left="60"/>
        <w:rPr>
          <w:rFonts w:ascii="Times New Roman" w:hAnsi="Times New Roman"/>
        </w:rPr>
      </w:pPr>
    </w:p>
    <w:p w:rsidR="006B2DE1" w:rsidRPr="00150EE2" w:rsidRDefault="006B2DE1" w:rsidP="00547296">
      <w:pPr>
        <w:ind w:left="60"/>
        <w:rPr>
          <w:rFonts w:ascii="Times New Roman" w:hAnsi="Times New Roman"/>
        </w:rPr>
      </w:pPr>
      <w:r w:rsidRPr="00150EE2">
        <w:rPr>
          <w:rFonts w:ascii="Times New Roman" w:hAnsi="Times New Roman"/>
        </w:rPr>
        <w:t xml:space="preserve">Статья 21. Закрытое заседание Сельской Думы </w:t>
      </w:r>
    </w:p>
    <w:p w:rsidR="006B2DE1" w:rsidRPr="00150EE2" w:rsidRDefault="006B2DE1" w:rsidP="00547296">
      <w:pPr>
        <w:ind w:left="60"/>
        <w:rPr>
          <w:rFonts w:ascii="Times New Roman" w:hAnsi="Times New Roman"/>
        </w:rPr>
      </w:pPr>
    </w:p>
    <w:p w:rsidR="006B2DE1" w:rsidRPr="00150EE2" w:rsidRDefault="006B2DE1" w:rsidP="00547296">
      <w:pPr>
        <w:ind w:left="60"/>
        <w:rPr>
          <w:rFonts w:ascii="Times New Roman" w:hAnsi="Times New Roman"/>
        </w:rPr>
      </w:pPr>
      <w:r w:rsidRPr="00150EE2">
        <w:rPr>
          <w:rFonts w:ascii="Times New Roman" w:hAnsi="Times New Roman"/>
        </w:rPr>
        <w:t xml:space="preserve"> 1. Сельская Дума вправе принять решение о проведении закрытого заседания либо закрытого рассмотрения вопроса не менее чем одной третью голосов от установленной численности депутатов. Решение оформляется протокольной записью.</w:t>
      </w:r>
    </w:p>
    <w:p w:rsidR="006B2DE1" w:rsidRPr="00150EE2" w:rsidRDefault="006B2DE1" w:rsidP="00547296">
      <w:pPr>
        <w:ind w:left="60"/>
        <w:rPr>
          <w:rFonts w:ascii="Times New Roman" w:hAnsi="Times New Roman"/>
        </w:rPr>
      </w:pPr>
      <w:r w:rsidRPr="00150EE2">
        <w:rPr>
          <w:rFonts w:ascii="Times New Roman" w:hAnsi="Times New Roman"/>
        </w:rPr>
        <w:t xml:space="preserve"> 2. На закрытом заседании Сельской Думы вправе присутствовать Глава администрации муниципального образования либо его официальные представители, прокурор района либо его представитель, депутаты Законодательного Собрания Калужской области, их помощники. По решению Сельской Думы на </w:t>
      </w:r>
      <w:proofErr w:type="gramStart"/>
      <w:r w:rsidRPr="00150EE2">
        <w:rPr>
          <w:rFonts w:ascii="Times New Roman" w:hAnsi="Times New Roman"/>
        </w:rPr>
        <w:t>закрытом</w:t>
      </w:r>
      <w:proofErr w:type="gramEnd"/>
      <w:r w:rsidRPr="00150EE2">
        <w:rPr>
          <w:rFonts w:ascii="Times New Roman" w:hAnsi="Times New Roman"/>
        </w:rPr>
        <w:t xml:space="preserve"> заседания могут присутствовать другие лица. Решение оформляется протокольной записью.</w:t>
      </w:r>
    </w:p>
    <w:p w:rsidR="006B2DE1" w:rsidRPr="00150EE2" w:rsidRDefault="006B2DE1" w:rsidP="00547296">
      <w:pPr>
        <w:ind w:left="60"/>
        <w:rPr>
          <w:rFonts w:ascii="Times New Roman" w:hAnsi="Times New Roman"/>
        </w:rPr>
      </w:pPr>
      <w:r w:rsidRPr="00150EE2">
        <w:rPr>
          <w:rFonts w:ascii="Times New Roman" w:hAnsi="Times New Roman"/>
        </w:rPr>
        <w:t xml:space="preserve"> 3. Председательствующий на закрытом заседании предупреждает присутствующих депутатов и приглашенных лиц о правилах проведения закрытого заседания. </w:t>
      </w:r>
    </w:p>
    <w:p w:rsidR="006B2DE1" w:rsidRPr="00150EE2" w:rsidRDefault="006B2DE1" w:rsidP="00547296">
      <w:pPr>
        <w:ind w:left="60"/>
        <w:rPr>
          <w:rFonts w:ascii="Times New Roman" w:hAnsi="Times New Roman"/>
        </w:rPr>
      </w:pPr>
      <w:r w:rsidRPr="00150EE2">
        <w:rPr>
          <w:rFonts w:ascii="Times New Roman" w:hAnsi="Times New Roman"/>
        </w:rPr>
        <w:t xml:space="preserve"> 4. На закрытое заседание Сельской Думы запрещается приносить и использовать фото-, кино- и видеотехнику, средства телефонной связи и радиосвязи, а также средства звукозаписи и обработки информации. Сведения о закрытом заседании не подлежат разглашению. </w:t>
      </w:r>
    </w:p>
    <w:p w:rsidR="006B2DE1" w:rsidRPr="00150EE2" w:rsidRDefault="006B2DE1" w:rsidP="00547296">
      <w:pPr>
        <w:ind w:left="60"/>
        <w:rPr>
          <w:rFonts w:ascii="Times New Roman" w:hAnsi="Times New Roman"/>
        </w:rPr>
      </w:pPr>
      <w:r w:rsidRPr="00150EE2">
        <w:rPr>
          <w:rFonts w:ascii="Times New Roman" w:hAnsi="Times New Roman"/>
        </w:rPr>
        <w:t xml:space="preserve"> 5. В целях обеспечения ведения протокола закрытого заседания работниками аппарата Сельской Думы используется звукозаписывающая техника. </w:t>
      </w:r>
    </w:p>
    <w:p w:rsidR="006B2DE1" w:rsidRPr="00150EE2" w:rsidRDefault="006B2DE1" w:rsidP="00547296">
      <w:pPr>
        <w:ind w:left="60"/>
        <w:rPr>
          <w:rFonts w:ascii="Times New Roman" w:hAnsi="Times New Roman"/>
        </w:rPr>
      </w:pPr>
    </w:p>
    <w:p w:rsidR="006B2DE1" w:rsidRPr="00150EE2" w:rsidRDefault="006B2DE1" w:rsidP="00547296">
      <w:pPr>
        <w:ind w:left="60"/>
        <w:rPr>
          <w:rFonts w:ascii="Times New Roman" w:hAnsi="Times New Roman"/>
        </w:rPr>
      </w:pPr>
    </w:p>
    <w:p w:rsidR="006B2DE1" w:rsidRPr="00150EE2" w:rsidRDefault="006B2DE1" w:rsidP="00547296">
      <w:pPr>
        <w:ind w:left="60"/>
        <w:rPr>
          <w:rFonts w:ascii="Times New Roman" w:hAnsi="Times New Roman"/>
        </w:rPr>
      </w:pPr>
      <w:r w:rsidRPr="00150EE2">
        <w:rPr>
          <w:rFonts w:ascii="Times New Roman" w:hAnsi="Times New Roman"/>
        </w:rPr>
        <w:t xml:space="preserve">Статья 22. Распределение рабочих мест в зале заседания Сельской Думы </w:t>
      </w:r>
    </w:p>
    <w:p w:rsidR="006B2DE1" w:rsidRPr="00150EE2" w:rsidRDefault="006B2DE1" w:rsidP="00547296">
      <w:pPr>
        <w:ind w:left="60"/>
        <w:rPr>
          <w:rFonts w:ascii="Times New Roman" w:hAnsi="Times New Roman"/>
        </w:rPr>
      </w:pPr>
    </w:p>
    <w:p w:rsidR="006B2DE1" w:rsidRPr="00150EE2" w:rsidRDefault="006B2DE1" w:rsidP="00547296">
      <w:pPr>
        <w:ind w:left="60"/>
        <w:rPr>
          <w:rFonts w:ascii="Times New Roman" w:hAnsi="Times New Roman"/>
        </w:rPr>
      </w:pPr>
      <w:r w:rsidRPr="00150EE2">
        <w:rPr>
          <w:rFonts w:ascii="Times New Roman" w:hAnsi="Times New Roman"/>
        </w:rPr>
        <w:t xml:space="preserve"> </w:t>
      </w:r>
      <w:proofErr w:type="gramStart"/>
      <w:r w:rsidRPr="00150EE2">
        <w:rPr>
          <w:rFonts w:ascii="Times New Roman" w:hAnsi="Times New Roman"/>
        </w:rPr>
        <w:t xml:space="preserve">1.В зале заседания Сельской Думы отводятся специальные места для Главы муниципального образования, заместителя Главы МО, секретаря заседаний Сельской Думы, Главы администрации муниципального образования и уполномоченных им представителей, управляющего делами администрации муниципального образования, прокурора района или его представителя, депутатов Законодательного Собрания Калужской области и их помощников, а также лиц, приглашенных на заседание Сельской Думы. </w:t>
      </w:r>
      <w:proofErr w:type="gramEnd"/>
    </w:p>
    <w:p w:rsidR="006B2DE1" w:rsidRPr="00150EE2" w:rsidRDefault="006B2DE1" w:rsidP="00547296">
      <w:pPr>
        <w:ind w:left="60"/>
        <w:rPr>
          <w:rFonts w:ascii="Times New Roman" w:hAnsi="Times New Roman"/>
        </w:rPr>
      </w:pPr>
    </w:p>
    <w:p w:rsidR="006B2DE1" w:rsidRPr="00150EE2" w:rsidRDefault="006B2DE1" w:rsidP="00547296">
      <w:pPr>
        <w:ind w:left="60"/>
        <w:rPr>
          <w:rFonts w:ascii="Times New Roman" w:hAnsi="Times New Roman"/>
        </w:rPr>
      </w:pPr>
    </w:p>
    <w:p w:rsidR="006B2DE1" w:rsidRPr="00150EE2" w:rsidRDefault="006B2DE1" w:rsidP="00547296">
      <w:pPr>
        <w:ind w:left="60"/>
        <w:rPr>
          <w:rFonts w:ascii="Times New Roman" w:hAnsi="Times New Roman"/>
        </w:rPr>
      </w:pPr>
      <w:r w:rsidRPr="00150EE2">
        <w:rPr>
          <w:rFonts w:ascii="Times New Roman" w:hAnsi="Times New Roman"/>
        </w:rPr>
        <w:t xml:space="preserve">Статья 23. Лица, приглашенные на заседание Сельской Думы </w:t>
      </w:r>
    </w:p>
    <w:p w:rsidR="006B2DE1" w:rsidRPr="00150EE2" w:rsidRDefault="006B2DE1" w:rsidP="00547296">
      <w:pPr>
        <w:ind w:left="60"/>
        <w:rPr>
          <w:rFonts w:ascii="Times New Roman" w:hAnsi="Times New Roman"/>
        </w:rPr>
      </w:pPr>
    </w:p>
    <w:p w:rsidR="006B2DE1" w:rsidRPr="00150EE2" w:rsidRDefault="006B2DE1" w:rsidP="00547296">
      <w:pPr>
        <w:ind w:left="60"/>
        <w:rPr>
          <w:rFonts w:ascii="Times New Roman" w:hAnsi="Times New Roman"/>
        </w:rPr>
      </w:pPr>
      <w:r w:rsidRPr="00150EE2">
        <w:rPr>
          <w:rFonts w:ascii="Times New Roman" w:hAnsi="Times New Roman"/>
        </w:rPr>
        <w:t xml:space="preserve"> 1. Для участия в заседаниях Сельской Думы, комиссии Сельской Думы могут приглашать представителей органов государственной власти, должностных лиц администрации муниципального образования, представителей общественных объединений, иных организаций и учреждений, экспертов и специалистов. </w:t>
      </w:r>
    </w:p>
    <w:p w:rsidR="006B2DE1" w:rsidRPr="00150EE2" w:rsidRDefault="006B2DE1" w:rsidP="00547296">
      <w:pPr>
        <w:ind w:left="60"/>
        <w:rPr>
          <w:rFonts w:ascii="Times New Roman" w:hAnsi="Times New Roman"/>
        </w:rPr>
      </w:pPr>
      <w:r w:rsidRPr="00150EE2">
        <w:rPr>
          <w:rFonts w:ascii="Times New Roman" w:hAnsi="Times New Roman"/>
        </w:rPr>
        <w:t xml:space="preserve"> 2. Граждане, желающие присутствовать на заседании Сельской Думы, не </w:t>
      </w:r>
      <w:proofErr w:type="gramStart"/>
      <w:r w:rsidRPr="00150EE2">
        <w:rPr>
          <w:rFonts w:ascii="Times New Roman" w:hAnsi="Times New Roman"/>
        </w:rPr>
        <w:t>позднее</w:t>
      </w:r>
      <w:proofErr w:type="gramEnd"/>
      <w:r w:rsidRPr="00150EE2">
        <w:rPr>
          <w:rFonts w:ascii="Times New Roman" w:hAnsi="Times New Roman"/>
        </w:rPr>
        <w:t xml:space="preserve"> чем за три дня до начала заседания направляют письменное заявление на имя Главы муниципального образования, который принимает по нему решение. </w:t>
      </w:r>
    </w:p>
    <w:p w:rsidR="006B2DE1" w:rsidRPr="00150EE2" w:rsidRDefault="006B2DE1" w:rsidP="00547296">
      <w:pPr>
        <w:ind w:left="60"/>
        <w:rPr>
          <w:rFonts w:ascii="Times New Roman" w:hAnsi="Times New Roman"/>
        </w:rPr>
      </w:pPr>
      <w:r w:rsidRPr="00150EE2">
        <w:rPr>
          <w:rFonts w:ascii="Times New Roman" w:hAnsi="Times New Roman"/>
        </w:rPr>
        <w:t xml:space="preserve"> 3. Список приглашенных лиц утверждается Главой муниципального образования. </w:t>
      </w:r>
    </w:p>
    <w:p w:rsidR="006B2DE1" w:rsidRPr="00150EE2" w:rsidRDefault="006B2DE1" w:rsidP="00547296">
      <w:pPr>
        <w:ind w:left="60"/>
        <w:rPr>
          <w:rFonts w:ascii="Times New Roman" w:hAnsi="Times New Roman"/>
        </w:rPr>
      </w:pPr>
      <w:r w:rsidRPr="00150EE2">
        <w:rPr>
          <w:rFonts w:ascii="Times New Roman" w:hAnsi="Times New Roman"/>
        </w:rPr>
        <w:t xml:space="preserve"> 4. Приглашенные лица не позднее трех дней до дня заседания извещается о дате, времени и месте его проведения. </w:t>
      </w:r>
    </w:p>
    <w:p w:rsidR="006B2DE1" w:rsidRPr="00150EE2" w:rsidRDefault="006B2DE1" w:rsidP="00547296">
      <w:pPr>
        <w:ind w:left="60"/>
        <w:rPr>
          <w:rFonts w:ascii="Times New Roman" w:hAnsi="Times New Roman"/>
        </w:rPr>
      </w:pPr>
      <w:r w:rsidRPr="00150EE2">
        <w:rPr>
          <w:rFonts w:ascii="Times New Roman" w:hAnsi="Times New Roman"/>
        </w:rPr>
        <w:t xml:space="preserve"> 5. Лица, приглашенные на заседание Сельской Думы, имеют право в случае предоставления им слова по решению Сельской Думы </w:t>
      </w:r>
      <w:proofErr w:type="gramStart"/>
      <w:r w:rsidRPr="00150EE2">
        <w:rPr>
          <w:rFonts w:ascii="Times New Roman" w:hAnsi="Times New Roman"/>
        </w:rPr>
        <w:t>выступать</w:t>
      </w:r>
      <w:proofErr w:type="gramEnd"/>
      <w:r w:rsidRPr="00150EE2">
        <w:rPr>
          <w:rFonts w:ascii="Times New Roman" w:hAnsi="Times New Roman"/>
        </w:rPr>
        <w:t xml:space="preserve"> и обязаны воздерживаться от проявления одобрения или неодобрения выступающих, соблюдать порядок и подчиняться распоряжениям председательствующего. Нарушитель может быть удален из зала по требованию председательствующего. </w:t>
      </w:r>
    </w:p>
    <w:p w:rsidR="006B2DE1" w:rsidRPr="00150EE2" w:rsidRDefault="006B2DE1" w:rsidP="00547296">
      <w:pPr>
        <w:ind w:left="60"/>
        <w:rPr>
          <w:rFonts w:ascii="Times New Roman" w:hAnsi="Times New Roman"/>
        </w:rPr>
      </w:pPr>
    </w:p>
    <w:p w:rsidR="006B2DE1" w:rsidRPr="00150EE2" w:rsidRDefault="006B2DE1" w:rsidP="00547296">
      <w:pPr>
        <w:ind w:left="60"/>
        <w:rPr>
          <w:rFonts w:ascii="Times New Roman" w:hAnsi="Times New Roman"/>
        </w:rPr>
      </w:pPr>
    </w:p>
    <w:p w:rsidR="006B2DE1" w:rsidRPr="00150EE2" w:rsidRDefault="006B2DE1" w:rsidP="00547296">
      <w:pPr>
        <w:ind w:left="60"/>
        <w:jc w:val="center"/>
        <w:rPr>
          <w:rFonts w:ascii="Times New Roman" w:hAnsi="Times New Roman"/>
          <w:b/>
          <w:bCs/>
          <w:kern w:val="32"/>
          <w:sz w:val="32"/>
          <w:szCs w:val="32"/>
        </w:rPr>
      </w:pPr>
      <w:r w:rsidRPr="00150EE2">
        <w:rPr>
          <w:rFonts w:ascii="Times New Roman" w:hAnsi="Times New Roman"/>
          <w:b/>
          <w:bCs/>
          <w:kern w:val="32"/>
          <w:sz w:val="32"/>
          <w:szCs w:val="32"/>
        </w:rPr>
        <w:t>Глава 6. ПОРЯДОК ПОДГОТОВКИ И ПРОВЕДЕНИЯ ПЕРВОГО</w:t>
      </w:r>
    </w:p>
    <w:p w:rsidR="006B2DE1" w:rsidRPr="00150EE2" w:rsidRDefault="006B2DE1" w:rsidP="00547296">
      <w:pPr>
        <w:ind w:left="60"/>
        <w:jc w:val="center"/>
        <w:rPr>
          <w:rFonts w:ascii="Times New Roman" w:hAnsi="Times New Roman"/>
          <w:b/>
          <w:bCs/>
          <w:kern w:val="32"/>
          <w:sz w:val="32"/>
          <w:szCs w:val="32"/>
        </w:rPr>
      </w:pPr>
      <w:r w:rsidRPr="00150EE2">
        <w:rPr>
          <w:rFonts w:ascii="Times New Roman" w:hAnsi="Times New Roman"/>
          <w:b/>
          <w:bCs/>
          <w:kern w:val="32"/>
          <w:sz w:val="32"/>
          <w:szCs w:val="32"/>
        </w:rPr>
        <w:t xml:space="preserve"> ЗАСЕДАНИЯ СЕЛЬСКОЙ ДУМЫ</w:t>
      </w:r>
    </w:p>
    <w:p w:rsidR="006B2DE1" w:rsidRPr="00150EE2" w:rsidRDefault="006B2DE1" w:rsidP="00547296">
      <w:pPr>
        <w:ind w:left="60"/>
        <w:jc w:val="center"/>
        <w:rPr>
          <w:rFonts w:ascii="Times New Roman" w:hAnsi="Times New Roman"/>
          <w:kern w:val="28"/>
          <w:sz w:val="26"/>
          <w:szCs w:val="26"/>
        </w:rPr>
      </w:pPr>
    </w:p>
    <w:p w:rsidR="006B2DE1" w:rsidRPr="00150EE2" w:rsidRDefault="006B2DE1" w:rsidP="00547296">
      <w:pPr>
        <w:rPr>
          <w:rFonts w:ascii="Times New Roman" w:hAnsi="Times New Roman"/>
        </w:rPr>
      </w:pPr>
      <w:r w:rsidRPr="00150EE2">
        <w:rPr>
          <w:rFonts w:ascii="Times New Roman" w:hAnsi="Times New Roman"/>
        </w:rPr>
        <w:t xml:space="preserve">Статья 24. Порядок подготовки первого заседания Сельской Думы </w:t>
      </w:r>
    </w:p>
    <w:p w:rsidR="006B2DE1" w:rsidRPr="00150EE2" w:rsidRDefault="006B2DE1" w:rsidP="00547296">
      <w:pPr>
        <w:ind w:left="60"/>
        <w:rPr>
          <w:rFonts w:ascii="Times New Roman" w:hAnsi="Times New Roman"/>
        </w:rPr>
      </w:pPr>
    </w:p>
    <w:p w:rsidR="006B2DE1" w:rsidRPr="00150EE2" w:rsidRDefault="006B2DE1" w:rsidP="00547296">
      <w:pPr>
        <w:ind w:left="60"/>
        <w:rPr>
          <w:rFonts w:ascii="Times New Roman" w:hAnsi="Times New Roman"/>
        </w:rPr>
      </w:pPr>
      <w:r w:rsidRPr="00150EE2">
        <w:rPr>
          <w:rFonts w:ascii="Times New Roman" w:hAnsi="Times New Roman"/>
        </w:rPr>
        <w:t xml:space="preserve"> 1. Инициативная группа в течение тридцати дней со дня формирования Сельской Думы нового созыва созывает общее</w:t>
      </w:r>
      <w:r w:rsidRPr="00150EE2">
        <w:rPr>
          <w:rFonts w:ascii="Times New Roman" w:hAnsi="Times New Roman"/>
          <w:i/>
        </w:rPr>
        <w:t xml:space="preserve"> Собрание</w:t>
      </w:r>
      <w:r w:rsidRPr="00150EE2">
        <w:rPr>
          <w:rFonts w:ascii="Times New Roman" w:hAnsi="Times New Roman"/>
        </w:rPr>
        <w:t xml:space="preserve"> депутатов для проведения первого заседания Сельской Думы. </w:t>
      </w:r>
    </w:p>
    <w:p w:rsidR="006B2DE1" w:rsidRPr="00150EE2" w:rsidRDefault="006B2DE1" w:rsidP="00547296">
      <w:pPr>
        <w:ind w:left="60"/>
        <w:rPr>
          <w:rFonts w:ascii="Times New Roman" w:hAnsi="Times New Roman"/>
        </w:rPr>
      </w:pPr>
      <w:r w:rsidRPr="00150EE2">
        <w:rPr>
          <w:rFonts w:ascii="Times New Roman" w:hAnsi="Times New Roman"/>
        </w:rPr>
        <w:t xml:space="preserve"> 2. Инициативная группа определяет дату, время и место первого заседания Сельской </w:t>
      </w:r>
      <w:proofErr w:type="gramStart"/>
      <w:r w:rsidRPr="00150EE2">
        <w:rPr>
          <w:rFonts w:ascii="Times New Roman" w:hAnsi="Times New Roman"/>
        </w:rPr>
        <w:t>Думы</w:t>
      </w:r>
      <w:proofErr w:type="gramEnd"/>
      <w:r w:rsidRPr="00150EE2">
        <w:rPr>
          <w:rFonts w:ascii="Times New Roman" w:hAnsi="Times New Roman"/>
        </w:rPr>
        <w:t xml:space="preserve"> и порядок его проведения. </w:t>
      </w:r>
    </w:p>
    <w:p w:rsidR="006B2DE1" w:rsidRPr="00150EE2" w:rsidRDefault="006B2DE1" w:rsidP="00547296">
      <w:pPr>
        <w:ind w:left="60"/>
        <w:rPr>
          <w:rFonts w:ascii="Times New Roman" w:hAnsi="Times New Roman"/>
        </w:rPr>
      </w:pPr>
      <w:r w:rsidRPr="00150EE2">
        <w:rPr>
          <w:rFonts w:ascii="Times New Roman" w:hAnsi="Times New Roman"/>
        </w:rPr>
        <w:t xml:space="preserve"> Инициативная группа формирует повестку дня первого заседания Сельской Думы и готовит проекты решений на указанное заседание. </w:t>
      </w:r>
    </w:p>
    <w:p w:rsidR="006B2DE1" w:rsidRPr="00150EE2" w:rsidRDefault="006B2DE1" w:rsidP="00547296">
      <w:pPr>
        <w:ind w:left="60"/>
        <w:rPr>
          <w:rFonts w:ascii="Times New Roman" w:hAnsi="Times New Roman"/>
        </w:rPr>
      </w:pPr>
    </w:p>
    <w:p w:rsidR="006B2DE1" w:rsidRPr="00150EE2" w:rsidRDefault="006B2DE1" w:rsidP="00547296">
      <w:pPr>
        <w:ind w:left="60"/>
        <w:rPr>
          <w:rFonts w:ascii="Times New Roman" w:hAnsi="Times New Roman"/>
        </w:rPr>
      </w:pPr>
    </w:p>
    <w:p w:rsidR="006B2DE1" w:rsidRPr="00150EE2" w:rsidRDefault="006B2DE1" w:rsidP="00547296">
      <w:pPr>
        <w:ind w:left="60"/>
        <w:rPr>
          <w:rFonts w:ascii="Times New Roman" w:hAnsi="Times New Roman"/>
        </w:rPr>
      </w:pPr>
      <w:r w:rsidRPr="00150EE2">
        <w:rPr>
          <w:rFonts w:ascii="Times New Roman" w:hAnsi="Times New Roman"/>
        </w:rPr>
        <w:t xml:space="preserve">Статья 25. Первое заседание Сельской Думы </w:t>
      </w:r>
    </w:p>
    <w:p w:rsidR="006B2DE1" w:rsidRPr="00150EE2" w:rsidRDefault="006B2DE1" w:rsidP="00547296">
      <w:pPr>
        <w:ind w:left="60"/>
        <w:rPr>
          <w:rFonts w:ascii="Times New Roman" w:hAnsi="Times New Roman"/>
        </w:rPr>
      </w:pPr>
    </w:p>
    <w:p w:rsidR="006B2DE1" w:rsidRPr="00150EE2" w:rsidRDefault="006B2DE1" w:rsidP="00547296">
      <w:pPr>
        <w:ind w:left="60"/>
        <w:rPr>
          <w:rFonts w:ascii="Times New Roman" w:hAnsi="Times New Roman"/>
        </w:rPr>
      </w:pPr>
      <w:r w:rsidRPr="00150EE2">
        <w:rPr>
          <w:rFonts w:ascii="Times New Roman" w:hAnsi="Times New Roman"/>
        </w:rPr>
        <w:lastRenderedPageBreak/>
        <w:t xml:space="preserve"> 1. Первое заседание Сельской Думы проводится не позднее чем через тридцать дней после формирования и считается правомочным, если на нем присутствуют более половины от установленной численности депутатов. </w:t>
      </w:r>
    </w:p>
    <w:p w:rsidR="006B2DE1" w:rsidRPr="00150EE2" w:rsidRDefault="006B2DE1" w:rsidP="00547296">
      <w:pPr>
        <w:ind w:left="60"/>
        <w:rPr>
          <w:rFonts w:ascii="Times New Roman" w:hAnsi="Times New Roman"/>
        </w:rPr>
      </w:pPr>
      <w:r w:rsidRPr="00150EE2">
        <w:rPr>
          <w:rFonts w:ascii="Times New Roman" w:hAnsi="Times New Roman"/>
        </w:rPr>
        <w:t xml:space="preserve"> 2. Первое заседание Сельской Думы открывает и ведет старший по возрасту депутат. </w:t>
      </w:r>
    </w:p>
    <w:p w:rsidR="006B2DE1" w:rsidRPr="00150EE2" w:rsidRDefault="006B2DE1" w:rsidP="00547296">
      <w:pPr>
        <w:ind w:left="60"/>
        <w:rPr>
          <w:rFonts w:ascii="Times New Roman" w:hAnsi="Times New Roman"/>
        </w:rPr>
      </w:pPr>
      <w:r w:rsidRPr="00150EE2">
        <w:rPr>
          <w:rFonts w:ascii="Times New Roman" w:hAnsi="Times New Roman"/>
        </w:rPr>
        <w:t xml:space="preserve"> 3. На первом заседании Сельской Думы депутаты в соответствии с настоящим Регламентом проводят выборы из своего состава Главы муниципального образования, заместителя Главы МО, секретаря заседаний Сельской Думы, а также большинством голосов от установленной численности депутатов принимают решения о назначении исполняющего обязанности главы администрации муниципального образования сельское поселение «Деревня Озеро». </w:t>
      </w:r>
    </w:p>
    <w:p w:rsidR="006B2DE1" w:rsidRPr="00150EE2" w:rsidRDefault="006B2DE1" w:rsidP="00547296">
      <w:pPr>
        <w:ind w:left="60"/>
        <w:rPr>
          <w:rFonts w:ascii="Times New Roman" w:hAnsi="Times New Roman"/>
        </w:rPr>
      </w:pPr>
      <w:r w:rsidRPr="00150EE2">
        <w:rPr>
          <w:rFonts w:ascii="Times New Roman" w:hAnsi="Times New Roman"/>
        </w:rPr>
        <w:t xml:space="preserve"> На первом заседании депутаты вправе объявить о проведении конкурса на замещение должности Главы администрации муниципального образования и о назначении членов конкурсной комиссии от Сельской Думы для проведения конкурса на замещение должности Главы администрации муниципального образования. </w:t>
      </w:r>
    </w:p>
    <w:p w:rsidR="006B2DE1" w:rsidRPr="00150EE2" w:rsidRDefault="006B2DE1" w:rsidP="00547296">
      <w:pPr>
        <w:ind w:left="60"/>
        <w:rPr>
          <w:rFonts w:ascii="Times New Roman" w:hAnsi="Times New Roman"/>
        </w:rPr>
      </w:pPr>
      <w:r w:rsidRPr="00150EE2">
        <w:rPr>
          <w:rFonts w:ascii="Times New Roman" w:hAnsi="Times New Roman"/>
        </w:rPr>
        <w:t xml:space="preserve"> На первом заседании могут быть рассмотрены и другие вопросы, связанные с организацией работы Сельской Думы.</w:t>
      </w:r>
    </w:p>
    <w:p w:rsidR="006B2DE1" w:rsidRPr="00150EE2" w:rsidRDefault="006B2DE1" w:rsidP="00547296">
      <w:pPr>
        <w:ind w:left="60"/>
        <w:rPr>
          <w:rFonts w:ascii="Times New Roman" w:hAnsi="Times New Roman"/>
        </w:rPr>
      </w:pPr>
      <w:r w:rsidRPr="00150EE2">
        <w:rPr>
          <w:rFonts w:ascii="Times New Roman" w:hAnsi="Times New Roman"/>
        </w:rPr>
        <w:t xml:space="preserve"> 4. С момента избрания Главы муниципального образования заседание Сельской Думы ведет Глава муниципального образования. </w:t>
      </w:r>
    </w:p>
    <w:p w:rsidR="006B2DE1" w:rsidRPr="00150EE2" w:rsidRDefault="006B2DE1" w:rsidP="00547296">
      <w:pPr>
        <w:ind w:left="60"/>
        <w:rPr>
          <w:rFonts w:ascii="Times New Roman" w:hAnsi="Times New Roman"/>
        </w:rPr>
      </w:pPr>
      <w:r w:rsidRPr="00150EE2">
        <w:rPr>
          <w:rFonts w:ascii="Times New Roman" w:hAnsi="Times New Roman"/>
        </w:rPr>
        <w:t xml:space="preserve"> 5. Кандидатуры в члены конкурсной комиссии от Сельской Думы могут быть выдвинуты Главой муниципального образования, заместителем Главы МО, депутатским объединением либо депутатом. Кандидат в члены конкурсной комиссии считается избранным в конкурсную комиссию для проведения конкурса на замещение должности Главы администрации муниципального образования, если в результате голосования он получил более половины голосов от установленной численности депутатов. </w:t>
      </w:r>
    </w:p>
    <w:p w:rsidR="006B2DE1" w:rsidRPr="00150EE2" w:rsidRDefault="006B2DE1" w:rsidP="00547296">
      <w:pPr>
        <w:ind w:left="60"/>
        <w:rPr>
          <w:rFonts w:ascii="Times New Roman" w:hAnsi="Times New Roman"/>
        </w:rPr>
      </w:pPr>
      <w:r w:rsidRPr="00150EE2">
        <w:rPr>
          <w:rFonts w:ascii="Times New Roman" w:hAnsi="Times New Roman"/>
        </w:rPr>
        <w:t xml:space="preserve"> 6. После избрания Глава муниципального образования объявляет перерыв в заседании для проведения консультаций с депутатами по количеству постоянных комиссий, их наименованиям, а также по их персональному составу. Перерыв в заседании не может продолжаться более десяти дней. </w:t>
      </w:r>
    </w:p>
    <w:p w:rsidR="006B2DE1" w:rsidRPr="00150EE2" w:rsidRDefault="006B2DE1" w:rsidP="00547296">
      <w:pPr>
        <w:ind w:left="60"/>
        <w:rPr>
          <w:rFonts w:ascii="Times New Roman" w:hAnsi="Times New Roman"/>
        </w:rPr>
      </w:pPr>
      <w:r w:rsidRPr="00150EE2">
        <w:rPr>
          <w:rFonts w:ascii="Times New Roman" w:hAnsi="Times New Roman"/>
        </w:rPr>
        <w:t xml:space="preserve"> 7. После перерыва Сельская Дума принимает решения о количестве постоянных комиссий, их наименованиях и персональном составе. </w:t>
      </w:r>
    </w:p>
    <w:p w:rsidR="006B2DE1" w:rsidRPr="00150EE2" w:rsidRDefault="006B2DE1" w:rsidP="00547296">
      <w:pPr>
        <w:ind w:left="60"/>
        <w:rPr>
          <w:rFonts w:ascii="Times New Roman" w:hAnsi="Times New Roman"/>
        </w:rPr>
      </w:pPr>
    </w:p>
    <w:p w:rsidR="006B2DE1" w:rsidRPr="00150EE2" w:rsidRDefault="006B2DE1" w:rsidP="00547296">
      <w:pPr>
        <w:ind w:left="60"/>
        <w:rPr>
          <w:rFonts w:ascii="Times New Roman" w:hAnsi="Times New Roman"/>
          <w:sz w:val="26"/>
          <w:szCs w:val="26"/>
        </w:rPr>
      </w:pPr>
    </w:p>
    <w:p w:rsidR="006B2DE1" w:rsidRPr="00150EE2" w:rsidRDefault="006B2DE1" w:rsidP="00547296">
      <w:pPr>
        <w:ind w:left="60"/>
        <w:jc w:val="center"/>
        <w:rPr>
          <w:rFonts w:ascii="Times New Roman" w:hAnsi="Times New Roman"/>
          <w:b/>
          <w:bCs/>
          <w:kern w:val="32"/>
          <w:sz w:val="32"/>
          <w:szCs w:val="32"/>
        </w:rPr>
      </w:pPr>
      <w:r w:rsidRPr="00150EE2">
        <w:rPr>
          <w:rFonts w:ascii="Times New Roman" w:hAnsi="Times New Roman"/>
          <w:b/>
          <w:bCs/>
          <w:kern w:val="32"/>
          <w:sz w:val="32"/>
          <w:szCs w:val="32"/>
        </w:rPr>
        <w:t>Глава 7. ПОРЯДОК СОЗЫВА СЕССИИ (ЗАСЕДАНИЯ) СЕЛЬКОЙ ДУМЫ</w:t>
      </w:r>
    </w:p>
    <w:p w:rsidR="006B2DE1" w:rsidRPr="00150EE2" w:rsidRDefault="006B2DE1" w:rsidP="00547296">
      <w:pPr>
        <w:ind w:left="60"/>
        <w:jc w:val="center"/>
        <w:rPr>
          <w:rFonts w:ascii="Times New Roman" w:hAnsi="Times New Roman"/>
          <w:b/>
          <w:kern w:val="28"/>
          <w:sz w:val="26"/>
          <w:szCs w:val="26"/>
        </w:rPr>
      </w:pPr>
    </w:p>
    <w:p w:rsidR="006B2DE1" w:rsidRPr="00150EE2" w:rsidRDefault="006B2DE1" w:rsidP="00547296">
      <w:pPr>
        <w:ind w:left="60"/>
        <w:jc w:val="center"/>
        <w:rPr>
          <w:rFonts w:ascii="Times New Roman" w:hAnsi="Times New Roman"/>
          <w:b/>
          <w:kern w:val="28"/>
          <w:sz w:val="26"/>
          <w:szCs w:val="26"/>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Статья 26. Порядок созыва очередной сессии (заседания) Сельской Думы</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Очередные заседания Сельской Думы созываются не реже одного раза в три месяца Главой муниципального образования в соответствии с утвержденным Сельской Думой планом работы.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Глава муниципального образования принимает решение о созыве очередного заседания Сельской Думы не </w:t>
      </w:r>
      <w:proofErr w:type="gramStart"/>
      <w:r w:rsidRPr="00150EE2">
        <w:rPr>
          <w:rFonts w:ascii="Times New Roman" w:hAnsi="Times New Roman"/>
          <w:kern w:val="28"/>
        </w:rPr>
        <w:t>позднее</w:t>
      </w:r>
      <w:proofErr w:type="gramEnd"/>
      <w:r w:rsidRPr="00150EE2">
        <w:rPr>
          <w:rFonts w:ascii="Times New Roman" w:hAnsi="Times New Roman"/>
          <w:kern w:val="28"/>
        </w:rPr>
        <w:t xml:space="preserve"> чем за 10 дней до дня заседания, с указанием даты, времени и места его проведения.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27. Порядок созыва внеочередной сессии (заседания) Сельской Думы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Внеочередное заседание Сельской Думы созывается в любое время по инициативе Главы муниципального образования, Главы администрации муниципального </w:t>
      </w:r>
      <w:r w:rsidRPr="00150EE2">
        <w:rPr>
          <w:rFonts w:ascii="Times New Roman" w:hAnsi="Times New Roman"/>
          <w:kern w:val="28"/>
        </w:rPr>
        <w:lastRenderedPageBreak/>
        <w:t xml:space="preserve">образования, группы депутатов численностью не менее одной трети от установленного числа депутатов.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Инициатива по созыву внеочередного заседания Сельской Думы должна быть оформлена письменно с обоснованием необходимости созыва заседания, указанием даты и времени проведения, с приложением повестки дня с указанием докладчиков, проектов решений по вопросам повестки дня, оформленных в установленном порядке. Инициатива вносится в Сельскую Думу не </w:t>
      </w:r>
      <w:proofErr w:type="gramStart"/>
      <w:r w:rsidRPr="00150EE2">
        <w:rPr>
          <w:rFonts w:ascii="Times New Roman" w:hAnsi="Times New Roman"/>
          <w:kern w:val="28"/>
        </w:rPr>
        <w:t>позднее</w:t>
      </w:r>
      <w:proofErr w:type="gramEnd"/>
      <w:r w:rsidRPr="00150EE2">
        <w:rPr>
          <w:rFonts w:ascii="Times New Roman" w:hAnsi="Times New Roman"/>
          <w:kern w:val="28"/>
        </w:rPr>
        <w:t xml:space="preserve"> чем за три дня до заседания, исключая выходные и праздничные дни.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О созыве внеочередного заседания Глава муниципального образования издает распоряжение с указанием даты, времени, места его проведения и выносимых на заседание вопросов.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Депутаты уведомляются о проведении внеочередного заседания Сельской Думы в любой форме. </w:t>
      </w:r>
    </w:p>
    <w:p w:rsidR="006B2DE1" w:rsidRPr="00150EE2" w:rsidRDefault="006B2DE1" w:rsidP="00547296">
      <w:pPr>
        <w:ind w:left="60"/>
        <w:rPr>
          <w:rFonts w:ascii="Times New Roman" w:hAnsi="Times New Roman"/>
          <w:kern w:val="28"/>
        </w:rPr>
      </w:pPr>
    </w:p>
    <w:p w:rsidR="006B2DE1" w:rsidRPr="00150EE2" w:rsidRDefault="006B2DE1" w:rsidP="0067171E">
      <w:pPr>
        <w:ind w:left="60"/>
        <w:jc w:val="center"/>
        <w:rPr>
          <w:rFonts w:ascii="Times New Roman" w:hAnsi="Times New Roman"/>
          <w:b/>
          <w:bCs/>
          <w:kern w:val="32"/>
          <w:sz w:val="32"/>
          <w:szCs w:val="32"/>
        </w:rPr>
      </w:pPr>
    </w:p>
    <w:p w:rsidR="006B2DE1" w:rsidRPr="00150EE2" w:rsidRDefault="006B2DE1" w:rsidP="0067171E">
      <w:pPr>
        <w:ind w:left="60"/>
        <w:jc w:val="center"/>
        <w:rPr>
          <w:rFonts w:ascii="Times New Roman" w:hAnsi="Times New Roman"/>
          <w:b/>
          <w:bCs/>
          <w:kern w:val="32"/>
          <w:sz w:val="32"/>
          <w:szCs w:val="32"/>
        </w:rPr>
      </w:pPr>
      <w:r w:rsidRPr="00150EE2">
        <w:rPr>
          <w:rFonts w:ascii="Times New Roman" w:hAnsi="Times New Roman"/>
          <w:b/>
          <w:bCs/>
          <w:kern w:val="32"/>
          <w:sz w:val="32"/>
          <w:szCs w:val="32"/>
        </w:rPr>
        <w:t>Глава 8. ПОРЯДОК ПРОВЕДЕНИЯ ЗАСЕДАНИЯ СЕЛЬСКОЙ ДУМЫ</w:t>
      </w:r>
    </w:p>
    <w:p w:rsidR="006B2DE1" w:rsidRPr="00150EE2" w:rsidRDefault="006B2DE1" w:rsidP="0067171E">
      <w:pPr>
        <w:ind w:left="60"/>
        <w:jc w:val="center"/>
        <w:rPr>
          <w:rFonts w:ascii="Times New Roman" w:hAnsi="Times New Roman"/>
          <w:b/>
          <w:bCs/>
          <w:kern w:val="32"/>
          <w:sz w:val="32"/>
          <w:szCs w:val="32"/>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28. Порядок регистрации и открытия Сельской Думы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Депутат обязан присутствовать на заседании Сельской Думы. В случае невозможности присутствия на заседании он обязан проинформировать Главу муниципального образования или заместителя Главы МО о причинах своего отсутствия.</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Регистрация депутатов и лиц, приглашенных на заседание, перед заседанием Сельской Думы проводится секретарем заседаний Сельской Думы и начинается за один час до заседания. Данные о зарегистрированных депутатах и лицах, приглашенных на заседание, представляются Главе муниципального образования непосредственно перед заседанием. После каждого перерыва в заседании регистрация депутатов проводится секретарем заседаний Сельской Думы.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Заседание открывает и ведет Глава муниципального образования, а в его отсутствие или по его поручению - заместитель, который сообщает о количестве присутствующих и отсутствующих на нем депутатов, причинах их отсутствия, о наличии кворума, о лицах, приглашенных на заседание.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Статья 29. Порядок дня заседания Сельской Думы</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Заседание Сельской Думы начинается </w:t>
      </w:r>
      <w:r w:rsidRPr="00150EE2">
        <w:rPr>
          <w:rFonts w:ascii="Times New Roman" w:hAnsi="Times New Roman"/>
          <w:i/>
          <w:kern w:val="28"/>
        </w:rPr>
        <w:t>в 10 часов и заканчивается не позднее 18 часов</w:t>
      </w:r>
      <w:r w:rsidRPr="00150EE2">
        <w:rPr>
          <w:rFonts w:ascii="Times New Roman" w:hAnsi="Times New Roman"/>
          <w:kern w:val="28"/>
        </w:rPr>
        <w:t xml:space="preserve"> с перерывом на обед (продолжительностью один час) и перерывами для отдыха (продолжительностью 15-20 минут) через каждые два часа работы. В конце каждого заседания отводится время для объявлений. Сельская Дума может принять решение об ином времени проведения заседаний. На каждом заседании Сельской Думы утверждается порядок дня заседания.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В случае, когда вопросы повестки дня в течение установленного времени заседания Сельской Думы полностью не рассмотрены, принимается решение о дне его продолжения.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Для выступлений с докладами на заседании Сельской Думы предоставляется до 20 минут, с содокладами - до 10 минут, для заключительного слова - до 5 минут.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Для выступлений в прениях предоставляется: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для обсуждения проекта повестки дня - до 3 минут; </w:t>
      </w:r>
    </w:p>
    <w:p w:rsidR="006B2DE1" w:rsidRPr="00150EE2" w:rsidRDefault="006B2DE1" w:rsidP="00547296">
      <w:pPr>
        <w:ind w:left="60"/>
        <w:rPr>
          <w:rFonts w:ascii="Times New Roman" w:hAnsi="Times New Roman"/>
          <w:kern w:val="28"/>
        </w:rPr>
      </w:pPr>
      <w:r w:rsidRPr="00150EE2">
        <w:rPr>
          <w:rFonts w:ascii="Times New Roman" w:hAnsi="Times New Roman"/>
          <w:kern w:val="28"/>
        </w:rPr>
        <w:lastRenderedPageBreak/>
        <w:t xml:space="preserve"> 2) для обсуждения докладов и содокладов - до 5 минут;</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для постатейного обсуждения проекта постановления - до 3 минут;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для обсуждения по кандидатурам - до 5 минут;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5) для повторного выступления по одному вопросу - до 3 минут.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Для иных выступлений предоставляется: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для внесения депутатского запроса - до 5 минут;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по порядку ведения заседания - до 3 минут;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для сообщений, заявлений, предложений, вопросов и ответов на вопросы, справок - до 3 минут.</w:t>
      </w:r>
    </w:p>
    <w:p w:rsidR="006B2DE1" w:rsidRPr="00150EE2" w:rsidRDefault="006B2DE1" w:rsidP="00547296">
      <w:pPr>
        <w:ind w:left="60"/>
        <w:rPr>
          <w:rFonts w:ascii="Times New Roman" w:hAnsi="Times New Roman"/>
          <w:kern w:val="28"/>
          <w:sz w:val="26"/>
          <w:szCs w:val="26"/>
        </w:rPr>
      </w:pPr>
    </w:p>
    <w:p w:rsidR="006B2DE1" w:rsidRPr="00150EE2" w:rsidRDefault="006B2DE1" w:rsidP="00547296">
      <w:pPr>
        <w:ind w:left="60"/>
        <w:rPr>
          <w:rFonts w:ascii="Times New Roman" w:hAnsi="Times New Roman"/>
          <w:kern w:val="28"/>
          <w:sz w:val="26"/>
          <w:szCs w:val="26"/>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30. Формирование и принятие повестки дня заседания Сельской Думы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Проект повестки дня заседания Сельской Думы формируется Главой муниципального образования не позднее семи дней до дня заседания на основе проектов решений Сельской Думы, подготовленных комиссиями, депутатами и другими субъектами правотворческой инициативы.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На заседании Сельской Думы обсуждается проект повестки дня. Депутаты и другие субъекты правотворческой инициативы вправе внести в него изменения и дополнения. Внесение дополнительных вопросов в проект повестки дня возможно при наличии решения комиссии, заключения и иных документов, оформленных в установленном порядке. Предложения об исключении или дополнении в проект повестки дня заседания вносятся и принимаются большинством голосов от числа избранных депутатов. Решение оформляется протокольной записью.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Сельская Дума определяет очередность </w:t>
      </w:r>
      <w:proofErr w:type="gramStart"/>
      <w:r w:rsidRPr="00150EE2">
        <w:rPr>
          <w:rFonts w:ascii="Times New Roman" w:hAnsi="Times New Roman"/>
          <w:kern w:val="28"/>
        </w:rPr>
        <w:t>рассмотрения вопросов проекта повестки дня</w:t>
      </w:r>
      <w:proofErr w:type="gramEnd"/>
      <w:r w:rsidRPr="00150EE2">
        <w:rPr>
          <w:rFonts w:ascii="Times New Roman" w:hAnsi="Times New Roman"/>
          <w:kern w:val="28"/>
        </w:rPr>
        <w:t xml:space="preserve">. Повестка дня заседания Сельской Думы утверждается большинством голосов от установленной численности депутатов и оформляется решением. В ходе заседания с согласия большинства от установленной численности депутатов можно производить изменения очередности рассмотрения вопросов, утвержденной повестки дня.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31. Порядок обсуждения вопроса на заседании Сельской Думы </w:t>
      </w:r>
    </w:p>
    <w:p w:rsidR="006B2DE1" w:rsidRPr="00150EE2" w:rsidRDefault="006B2DE1" w:rsidP="0067171E">
      <w:pPr>
        <w:ind w:left="60"/>
        <w:rPr>
          <w:rFonts w:ascii="Times New Roman" w:hAnsi="Times New Roman"/>
        </w:rPr>
      </w:pPr>
    </w:p>
    <w:p w:rsidR="006B2DE1" w:rsidRPr="00150EE2" w:rsidRDefault="006B2DE1" w:rsidP="0067171E">
      <w:pPr>
        <w:ind w:left="60"/>
        <w:rPr>
          <w:rFonts w:ascii="Times New Roman" w:hAnsi="Times New Roman"/>
        </w:rPr>
      </w:pPr>
      <w:r w:rsidRPr="00150EE2">
        <w:rPr>
          <w:rFonts w:ascii="Times New Roman" w:hAnsi="Times New Roman"/>
        </w:rPr>
        <w:t xml:space="preserve"> 1. Обсуждение вопроса, включенного в повестку дня, начинается с объявления вопроса председательствующим и предоставления слова докладчику. Вопросы докладчику направляются в письменной форме или задаются устно с разрешения председательствующего. </w:t>
      </w:r>
    </w:p>
    <w:p w:rsidR="006B2DE1" w:rsidRPr="00150EE2" w:rsidRDefault="006B2DE1" w:rsidP="0067171E">
      <w:pPr>
        <w:ind w:left="60"/>
        <w:rPr>
          <w:rFonts w:ascii="Times New Roman" w:hAnsi="Times New Roman"/>
        </w:rPr>
      </w:pPr>
      <w:r w:rsidRPr="00150EE2">
        <w:rPr>
          <w:rFonts w:ascii="Times New Roman" w:hAnsi="Times New Roman"/>
        </w:rPr>
        <w:t xml:space="preserve"> 2. Слово для выступления предоставляется в порядке очередности в соответствии со временем подачи секретарю заседаний письменной заявки на выступление. Слово по устным заявкам предоставляется после выступлений по письменным заявкам, если депутатами не будет принято иного решения. Сельской Думы вправе определить иную очередность выступлений. </w:t>
      </w:r>
    </w:p>
    <w:p w:rsidR="006B2DE1" w:rsidRPr="00150EE2" w:rsidRDefault="006B2DE1" w:rsidP="0067171E">
      <w:pPr>
        <w:ind w:left="60"/>
        <w:rPr>
          <w:rFonts w:ascii="Times New Roman" w:hAnsi="Times New Roman"/>
        </w:rPr>
      </w:pPr>
      <w:r w:rsidRPr="00150EE2">
        <w:rPr>
          <w:rFonts w:ascii="Times New Roman" w:hAnsi="Times New Roman"/>
        </w:rPr>
        <w:t xml:space="preserve"> Вне очереди слово для выступления предоставляется: </w:t>
      </w:r>
    </w:p>
    <w:p w:rsidR="006B2DE1" w:rsidRPr="00150EE2" w:rsidRDefault="006B2DE1" w:rsidP="0067171E">
      <w:pPr>
        <w:ind w:left="60"/>
        <w:rPr>
          <w:rFonts w:ascii="Times New Roman" w:hAnsi="Times New Roman"/>
          <w:kern w:val="28"/>
        </w:rPr>
      </w:pPr>
      <w:r w:rsidRPr="00150EE2">
        <w:rPr>
          <w:rFonts w:ascii="Times New Roman" w:hAnsi="Times New Roman"/>
        </w:rPr>
        <w:t xml:space="preserve"> 1) Главе муниципального </w:t>
      </w:r>
      <w:r w:rsidRPr="00150EE2">
        <w:rPr>
          <w:rFonts w:ascii="Times New Roman" w:hAnsi="Times New Roman"/>
          <w:kern w:val="28"/>
        </w:rPr>
        <w:t xml:space="preserve">образования; </w:t>
      </w:r>
    </w:p>
    <w:p w:rsidR="006B2DE1" w:rsidRPr="00150EE2" w:rsidRDefault="006B2DE1" w:rsidP="0067171E">
      <w:pPr>
        <w:ind w:left="60"/>
        <w:rPr>
          <w:rFonts w:ascii="Times New Roman" w:hAnsi="Times New Roman"/>
        </w:rPr>
      </w:pPr>
      <w:r w:rsidRPr="00150EE2">
        <w:rPr>
          <w:rFonts w:ascii="Times New Roman" w:hAnsi="Times New Roman"/>
        </w:rPr>
        <w:t xml:space="preserve"> 2) Главе администрации муниципального образования;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прокурору района или его представителю.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Выступающий депутат представляется, называя фамилию, избирательный округ или избирательное объединение, а иное лицо - фамилию, должность и место работы. Депутат может выступить по одному и тому же вопросу или по каждой статье документа при его постатейном обсуждении не более двух раз.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w:t>
      </w:r>
      <w:proofErr w:type="gramStart"/>
      <w:r w:rsidRPr="00150EE2">
        <w:rPr>
          <w:rFonts w:ascii="Times New Roman" w:hAnsi="Times New Roman"/>
          <w:kern w:val="28"/>
        </w:rPr>
        <w:t>Выступающий</w:t>
      </w:r>
      <w:proofErr w:type="gramEnd"/>
      <w:r w:rsidRPr="00150EE2">
        <w:rPr>
          <w:rFonts w:ascii="Times New Roman" w:hAnsi="Times New Roman"/>
          <w:kern w:val="28"/>
        </w:rPr>
        <w:t xml:space="preserve"> обязан придерживаться установленного времени выступления. Продление времени выступления возможно, но не более чем на пять минут. </w:t>
      </w:r>
    </w:p>
    <w:p w:rsidR="006B2DE1" w:rsidRPr="00150EE2" w:rsidRDefault="006B2DE1" w:rsidP="00547296">
      <w:pPr>
        <w:ind w:left="60"/>
        <w:rPr>
          <w:rFonts w:ascii="Times New Roman" w:hAnsi="Times New Roman"/>
          <w:kern w:val="28"/>
        </w:rPr>
      </w:pPr>
      <w:r w:rsidRPr="00150EE2">
        <w:rPr>
          <w:rFonts w:ascii="Times New Roman" w:hAnsi="Times New Roman"/>
          <w:kern w:val="28"/>
        </w:rPr>
        <w:lastRenderedPageBreak/>
        <w:t xml:space="preserve"> 5. </w:t>
      </w:r>
      <w:proofErr w:type="gramStart"/>
      <w:r w:rsidRPr="00150EE2">
        <w:rPr>
          <w:rFonts w:ascii="Times New Roman" w:hAnsi="Times New Roman"/>
          <w:kern w:val="28"/>
        </w:rPr>
        <w:t>Выступающий</w:t>
      </w:r>
      <w:proofErr w:type="gramEnd"/>
      <w:r w:rsidRPr="00150EE2">
        <w:rPr>
          <w:rFonts w:ascii="Times New Roman" w:hAnsi="Times New Roman"/>
          <w:kern w:val="28"/>
        </w:rPr>
        <w:t xml:space="preserve"> на заседании обязан говорить по теме обсуждаемого вопроса и не использовать в своей речи некорректные выражения. При отклонении выступающего от обсуждаемой темы или нарушении норм настоящего Регламента председательствующий делает ему замечание, а при повторном нарушении лишает слова.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6. При обсуждении любого вопроса депутат может внести предложение о досрочном прекращении обсуждения вопроса. Председательствующий информирует </w:t>
      </w:r>
      <w:proofErr w:type="gramStart"/>
      <w:r w:rsidRPr="00150EE2">
        <w:rPr>
          <w:rFonts w:ascii="Times New Roman" w:hAnsi="Times New Roman"/>
          <w:kern w:val="28"/>
        </w:rPr>
        <w:t>депутатов</w:t>
      </w:r>
      <w:proofErr w:type="gramEnd"/>
      <w:r w:rsidRPr="00150EE2">
        <w:rPr>
          <w:rFonts w:ascii="Times New Roman" w:hAnsi="Times New Roman"/>
          <w:kern w:val="28"/>
        </w:rPr>
        <w:t xml:space="preserve"> о числе записавшихся, выясняет, кто настаивает на выступлении, и предоставляет им слово. По просьбе депутатов, которые не имели возможности выступить в связи с прекращением обсуждения вопроса, тексты их выступлений прилагаются к протоколу заседания.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После окончания обсуждения вопроса Сельская Дума переходит к принятию решения по вопросу повестки дня.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32. Порядок принятия решения Сельской Думы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Принятие решений Сельской Думы на заседаниях производится путем голосования.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Решения Сельской Думы принимаются в первую очередь за основу. Затем ставятся на голосование взаимоисключающие друг друга поправки, остальные - в порядке поступления. После рассмотрения всех поправок проект решения Сельской Думы ставится на голосование для принятия его в целом.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Проект решения Сельской Думы, принятый за основу, может быть направлен Главе администрации для получения соответствующего заключения или на доработку в комиссии Сельской Думы. Повторное рассмотрение проекта решения Сельской Думы проводится в общем порядке.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Голосование по проекту решения может проводиться в целом по всему тексту, а также по разделам и пунктам, а затем в целом. Проект решения на заседании Сельской Думы может не оглашаться.</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Статья 33. Протокол заседания Сельской Думы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На каждом заседании Сельской Думы ведется протокол и может вестись магнитофонная запись, в которых фиксируется работа заседания Сельской Думы. Решения Сельской Думы заносятся в протокол заседания Сельской Думы.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Протокол заседания Сельской Думы должен быть оформлен и подписан председательствующим на заседании Сельской Думы и секретарем заседаний Сельской Думы не позднее 10 дней после заседания.</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sz w:val="26"/>
          <w:szCs w:val="26"/>
        </w:rPr>
      </w:pPr>
    </w:p>
    <w:p w:rsidR="006B2DE1" w:rsidRPr="00150EE2" w:rsidRDefault="006B2DE1" w:rsidP="0067171E">
      <w:pPr>
        <w:ind w:left="60"/>
        <w:jc w:val="center"/>
        <w:rPr>
          <w:rFonts w:ascii="Times New Roman" w:hAnsi="Times New Roman"/>
          <w:b/>
          <w:bCs/>
          <w:kern w:val="32"/>
          <w:sz w:val="32"/>
          <w:szCs w:val="32"/>
        </w:rPr>
      </w:pPr>
      <w:r w:rsidRPr="00150EE2">
        <w:rPr>
          <w:rFonts w:ascii="Times New Roman" w:hAnsi="Times New Roman"/>
          <w:b/>
          <w:bCs/>
          <w:kern w:val="32"/>
          <w:sz w:val="32"/>
          <w:szCs w:val="32"/>
        </w:rPr>
        <w:t>Глава 9. ПРАВА И ОБЯЗАННОСТИ ПРЕДСЕДАТЕЛЬСТВУЮЩЕГО</w:t>
      </w:r>
    </w:p>
    <w:p w:rsidR="006B2DE1" w:rsidRPr="00150EE2" w:rsidRDefault="006B2DE1" w:rsidP="0067171E">
      <w:pPr>
        <w:ind w:left="60"/>
        <w:jc w:val="center"/>
        <w:rPr>
          <w:rFonts w:ascii="Times New Roman" w:hAnsi="Times New Roman"/>
          <w:b/>
          <w:bCs/>
          <w:kern w:val="32"/>
          <w:sz w:val="32"/>
          <w:szCs w:val="32"/>
        </w:rPr>
      </w:pPr>
      <w:r w:rsidRPr="00150EE2">
        <w:rPr>
          <w:rFonts w:ascii="Times New Roman" w:hAnsi="Times New Roman"/>
          <w:b/>
          <w:bCs/>
          <w:kern w:val="32"/>
          <w:sz w:val="32"/>
          <w:szCs w:val="32"/>
        </w:rPr>
        <w:t>И ДЕПУТАТОВ НА ЗАСЕДАНИИ СЕЛЬСКОЙ ДУМЫ</w:t>
      </w:r>
    </w:p>
    <w:p w:rsidR="006B2DE1" w:rsidRPr="00150EE2" w:rsidRDefault="006B2DE1" w:rsidP="00547296">
      <w:pPr>
        <w:ind w:left="60"/>
        <w:jc w:val="center"/>
        <w:rPr>
          <w:rFonts w:ascii="Times New Roman" w:hAnsi="Times New Roman"/>
          <w:bCs/>
          <w:kern w:val="32"/>
          <w:sz w:val="32"/>
          <w:szCs w:val="32"/>
        </w:rPr>
      </w:pPr>
    </w:p>
    <w:p w:rsidR="006B2DE1" w:rsidRPr="00150EE2" w:rsidRDefault="006B2DE1" w:rsidP="00547296">
      <w:pPr>
        <w:ind w:left="60"/>
        <w:rPr>
          <w:rFonts w:ascii="Times New Roman" w:hAnsi="Times New Roman"/>
          <w:kern w:val="28"/>
          <w:sz w:val="26"/>
          <w:szCs w:val="26"/>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34. Права и обязанности председательствующего на заседании Сельской Думы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Председательствующий обеспечивает строгое и неуклонное соблюдение положений настоящего Регламента в части, касающейся порядка проведения заседаний </w:t>
      </w:r>
      <w:r w:rsidRPr="00150EE2">
        <w:rPr>
          <w:rFonts w:ascii="Times New Roman" w:hAnsi="Times New Roman"/>
          <w:kern w:val="28"/>
        </w:rPr>
        <w:lastRenderedPageBreak/>
        <w:t xml:space="preserve">Сельской Думы, способствует духу сотрудничества, сближению позиций сторон по рассматриваемым вопросам, достижению взаимосогласованных решений.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Председательствующий на заседании Сельской Думы: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ведет заседание Сельской Думы, следит за соблюдением утвержденного порядка его работы;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обеспечивает порядок в зале, при нарушении порядка ведения заседания удаляет нарушителя из зала;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предоставляет слово докладчикам, содокладчикам и выступающим на заседания Сельской Думы в порядке поступления заявок, предоставляет слово депутатам для устных запросов и справок, замечаний по ведению заседания, предложений и поправок по проектам решений Сельской Думы, для выступления по мотивам голосования;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предупреждает выступающего об истечении отведенного времени;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5) объявляет </w:t>
      </w:r>
      <w:proofErr w:type="gramStart"/>
      <w:r w:rsidRPr="00150EE2">
        <w:rPr>
          <w:rFonts w:ascii="Times New Roman" w:hAnsi="Times New Roman"/>
          <w:kern w:val="28"/>
        </w:rPr>
        <w:t>выступающему</w:t>
      </w:r>
      <w:proofErr w:type="gramEnd"/>
      <w:r w:rsidRPr="00150EE2">
        <w:rPr>
          <w:rFonts w:ascii="Times New Roman" w:hAnsi="Times New Roman"/>
          <w:kern w:val="28"/>
        </w:rPr>
        <w:t xml:space="preserve"> замечание, если он нарушает Регламент, выступает не по повестке дня, допускает нарушения депутатской этики, а при повторном нарушении лишает его слова;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6) оглашает письменные запросы, заявления и справки депутатов, поступившие секретарю заседания Районного Собрания представителей;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7) организует голосование депутатов по вопросам, требующим принятия решений Сельской Думы;</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8) дает поручения, связанные с обеспечением работы заседания;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9) проводит при необходимости консультации с депутатскими группами, фракциями и отдельными депутатами;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10) подписывает протокол заседания Сельской Думы;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11) пользуется иными правами, установленными настоящим Регламентом.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Председательствующий на заседании Сельской Думы не вправе комментировать выступления депутатов Сельской Думы, давать характеристику </w:t>
      </w:r>
      <w:proofErr w:type="gramStart"/>
      <w:r w:rsidRPr="00150EE2">
        <w:rPr>
          <w:rFonts w:ascii="Times New Roman" w:hAnsi="Times New Roman"/>
          <w:kern w:val="28"/>
        </w:rPr>
        <w:t>выступающим</w:t>
      </w:r>
      <w:proofErr w:type="gramEnd"/>
      <w:r w:rsidRPr="00150EE2">
        <w:rPr>
          <w:rFonts w:ascii="Times New Roman" w:hAnsi="Times New Roman"/>
          <w:kern w:val="28"/>
        </w:rPr>
        <w:t xml:space="preserve">.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35.Права и обязанности депутата на заседании Сельской Думы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Депутат Сельской Думы на заседании вправе: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вносить предложения по повестке дня и по порядку ведения заседания Сельской Думы;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участвовать в обсуждении вопросов повестки дня, задавать вопросы докладчику (содокладчику), выступать по мотивам голосования;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предлагать изменения и дополнения к проектам решений по вопросам повестки дня;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участвовать в голосовании с правом решающего голоса по всем вопросам, рассматриваемым на заседании Сельской Думы;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5) высказывать мнения по персональному составу создаваемых Сельской Думой органов и кандидатурам лиц, избираемых, назначаемых или согласовываемых Сельской Думы;</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6) оглашать обращения, имеющие общественное значение;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7) пользоваться другими правами, предоставленными ему законодательством Российской Федерации и настоящим Регламентом.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Депутат на заседании Сельской Думы обязан: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участвовать в его работе и лично осуществлять свое право на голосование;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соблюдать утвержденный порядок дня заседания и не вправе без уведомления председательствующего прерывать свое участие в заседании до его завершения в соответствии с принятым распорядком дня;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соблюдать Регламент и не допускать нарушений правил депутатской этики;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выступать с разрешения председательствующего; </w:t>
      </w:r>
    </w:p>
    <w:p w:rsidR="006B2DE1" w:rsidRPr="00150EE2" w:rsidRDefault="006B2DE1" w:rsidP="00547296">
      <w:pPr>
        <w:ind w:left="60"/>
        <w:rPr>
          <w:rFonts w:ascii="Times New Roman" w:hAnsi="Times New Roman"/>
          <w:kern w:val="28"/>
        </w:rPr>
      </w:pPr>
      <w:r w:rsidRPr="00150EE2">
        <w:rPr>
          <w:rFonts w:ascii="Times New Roman" w:hAnsi="Times New Roman"/>
          <w:kern w:val="28"/>
        </w:rPr>
        <w:lastRenderedPageBreak/>
        <w:t xml:space="preserve"> 5) выполнять поручения Сельской Думы и его органов, данные в пределах их компетенции.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36. Ответственность за нарушение Регламента Сельской Думы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В случае нарушения настоящего Регламента депутат вправе высказать свое замечание и потребовать от председательствующего принять меры, обеспечивающие соблюдение Регламента.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В случае нарушения депутатом порядка работы Сельской Думы, требований депутатской этики либо систематического неучастия без уважительных причин в работе Сельской Думы и ее органов вопрос о поведении депутата может быть рассмотрен на заседании Сельской Думы.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Сельская Дума большинством голосов от установленной численности депутатов вправе: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вынести порицание депутату;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осудить поведение депутата как несовместимое с требованиями депутатской этики.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67171E">
      <w:pPr>
        <w:ind w:left="60"/>
        <w:jc w:val="center"/>
        <w:rPr>
          <w:rFonts w:ascii="Times New Roman" w:hAnsi="Times New Roman"/>
          <w:b/>
          <w:bCs/>
          <w:kern w:val="32"/>
          <w:sz w:val="32"/>
          <w:szCs w:val="32"/>
        </w:rPr>
      </w:pPr>
      <w:r w:rsidRPr="00150EE2">
        <w:rPr>
          <w:rFonts w:ascii="Times New Roman" w:hAnsi="Times New Roman"/>
          <w:b/>
          <w:bCs/>
          <w:kern w:val="32"/>
          <w:sz w:val="32"/>
          <w:szCs w:val="32"/>
        </w:rPr>
        <w:t>Глава 10. ВНЕСЕНИЕ ПРОЕКТОВ ПРАВОВЫХ АКТОВ</w:t>
      </w:r>
    </w:p>
    <w:p w:rsidR="006B2DE1" w:rsidRPr="00150EE2" w:rsidRDefault="006B2DE1" w:rsidP="0067171E">
      <w:pPr>
        <w:ind w:left="60"/>
        <w:jc w:val="center"/>
        <w:rPr>
          <w:rFonts w:ascii="Times New Roman" w:hAnsi="Times New Roman"/>
          <w:b/>
          <w:bCs/>
          <w:kern w:val="32"/>
          <w:sz w:val="32"/>
          <w:szCs w:val="32"/>
        </w:rPr>
      </w:pPr>
      <w:r w:rsidRPr="00150EE2">
        <w:rPr>
          <w:rFonts w:ascii="Times New Roman" w:hAnsi="Times New Roman"/>
          <w:b/>
          <w:bCs/>
          <w:kern w:val="32"/>
          <w:sz w:val="32"/>
          <w:szCs w:val="32"/>
        </w:rPr>
        <w:t>НА РАССМОТРЕНИЕ СЕЛЬСКОЙ ДУМЫ</w:t>
      </w:r>
    </w:p>
    <w:p w:rsidR="006B2DE1" w:rsidRPr="00150EE2" w:rsidRDefault="006B2DE1" w:rsidP="0067171E">
      <w:pPr>
        <w:ind w:left="60"/>
        <w:jc w:val="center"/>
        <w:rPr>
          <w:rFonts w:ascii="Times New Roman" w:hAnsi="Times New Roman"/>
          <w:kern w:val="28"/>
          <w:sz w:val="26"/>
          <w:szCs w:val="26"/>
        </w:rPr>
      </w:pPr>
    </w:p>
    <w:p w:rsidR="006B2DE1" w:rsidRPr="00150EE2" w:rsidRDefault="006B2DE1" w:rsidP="00547296">
      <w:pPr>
        <w:ind w:left="60"/>
        <w:rPr>
          <w:rFonts w:ascii="Times New Roman" w:hAnsi="Times New Roman"/>
          <w:kern w:val="28"/>
          <w:sz w:val="26"/>
          <w:szCs w:val="26"/>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Статья 37. Требования к документам, вносимым в Сельскую Думу</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Материалы, представляемые на рассмотрение Сельской Думы, должны соответствовать законам Калужской области, Уставу и иным нормативным правовым актам.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На рассмотрение Сельской Думы вносятся материалы по вопросам его ведения: сопроводительное письмо с указанием официального представителя, проект решения Сельской Думы и иные документы, необходимые для рассмотрения вопроса. Проект решения и иные документы представляются на бумажном и магнитном носителях.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Проект решения должен содержать: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название с точным и кратким изложением существа вопроса, правильно отражающим предмет правового регулирования;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преамбулу, содержащую разъяснение целей и задач его принятия, а также ссылки на регламентацию законодательства и нормативных правовых актов;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констатирующую часть с конкретным четким изложением пунктов, со ссылкой на Приложения, если таковые имеются;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возложение </w:t>
      </w:r>
      <w:proofErr w:type="gramStart"/>
      <w:r w:rsidRPr="00150EE2">
        <w:rPr>
          <w:rFonts w:ascii="Times New Roman" w:hAnsi="Times New Roman"/>
          <w:kern w:val="28"/>
        </w:rPr>
        <w:t>контроля за</w:t>
      </w:r>
      <w:proofErr w:type="gramEnd"/>
      <w:r w:rsidRPr="00150EE2">
        <w:rPr>
          <w:rFonts w:ascii="Times New Roman" w:hAnsi="Times New Roman"/>
          <w:kern w:val="28"/>
        </w:rPr>
        <w:t xml:space="preserve"> исполнением решения;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5) сроки и порядок вступления в силу решения или его отдельных положений;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6) положение о признании утратившими силу или о приостановлении действия ранее принятых решений или отдельных их положений в связи с принятием данного решения, если в этом имеется необходимость;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7) при наличии Приложения, прилагаемого к проекту решения, необходимо указывать: кто его подготовил и с кем согласовано.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38. Порядок внесения документов в Сельскую Думу и их предварительное рассмотрение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Материалы, требующие принятия решения, вносятся в Сельскую Думу на имя Главы муниципального образования. Предложения Главы администрации муниципального образования для рассмотрения вопросов в первоочередном порядке могут быть включены в повестку дня очередной заседания при условии их поступления в Сельскую Думу не позднее трех дней до дня заседания.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Глава муниципального образования при необходимости направляет материалы для обязательного рассмотрения в постоянные комиссии.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Постоянная комиссия рассматривает материалы, а также поступившие замечания и предложения к ним, с учетом их принимает решение и направляет их Главе муниципального образования не позднее 7 дней до дня заседания Сельской Думы.</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Проекты решения рассматриваются Главой муниципального образования и включаются в проект повестки дня очередного заседания.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39. Обеспечение депутатов материалами к заседанию Сельской Думы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1. Материалы к заседанию направляются депутатам не позднее трех дней до дня заседания. Материалы по дополнительным вопросам повестки дня могут вручаться депутатам в момент их регистрации или во время заседания. </w:t>
      </w:r>
    </w:p>
    <w:p w:rsidR="006B2DE1" w:rsidRPr="00150EE2" w:rsidRDefault="006B2DE1" w:rsidP="00547296">
      <w:pPr>
        <w:rPr>
          <w:rFonts w:ascii="Times New Roman" w:hAnsi="Times New Roman"/>
          <w:kern w:val="28"/>
        </w:rPr>
      </w:pPr>
    </w:p>
    <w:p w:rsidR="006B2DE1" w:rsidRPr="00150EE2" w:rsidRDefault="006B2DE1" w:rsidP="00547296">
      <w:pPr>
        <w:rPr>
          <w:rFonts w:ascii="Times New Roman" w:hAnsi="Times New Roman"/>
          <w:kern w:val="28"/>
          <w:sz w:val="26"/>
          <w:szCs w:val="26"/>
        </w:rPr>
      </w:pPr>
    </w:p>
    <w:p w:rsidR="006B2DE1" w:rsidRPr="00150EE2" w:rsidRDefault="006B2DE1" w:rsidP="00547296">
      <w:pPr>
        <w:ind w:left="60"/>
        <w:jc w:val="center"/>
        <w:rPr>
          <w:rFonts w:ascii="Times New Roman" w:hAnsi="Times New Roman"/>
          <w:b/>
          <w:bCs/>
          <w:kern w:val="32"/>
          <w:sz w:val="32"/>
          <w:szCs w:val="32"/>
        </w:rPr>
      </w:pPr>
      <w:r w:rsidRPr="00150EE2">
        <w:rPr>
          <w:rFonts w:ascii="Times New Roman" w:hAnsi="Times New Roman"/>
          <w:b/>
          <w:bCs/>
          <w:kern w:val="32"/>
          <w:sz w:val="32"/>
          <w:szCs w:val="32"/>
        </w:rPr>
        <w:t>Глава 11. ВИДЫ И ПРОЦЕДУРА ГОЛОСОВАНИЯ</w:t>
      </w:r>
    </w:p>
    <w:p w:rsidR="006B2DE1" w:rsidRPr="00150EE2" w:rsidRDefault="006B2DE1" w:rsidP="00547296">
      <w:pPr>
        <w:ind w:left="60"/>
        <w:rPr>
          <w:rFonts w:ascii="Times New Roman" w:hAnsi="Times New Roman"/>
          <w:kern w:val="28"/>
          <w:sz w:val="26"/>
          <w:szCs w:val="26"/>
        </w:rPr>
      </w:pPr>
    </w:p>
    <w:p w:rsidR="006B2DE1" w:rsidRPr="00150EE2" w:rsidRDefault="006B2DE1" w:rsidP="00547296">
      <w:pPr>
        <w:ind w:left="60"/>
        <w:rPr>
          <w:rFonts w:ascii="Times New Roman" w:hAnsi="Times New Roman"/>
          <w:kern w:val="28"/>
          <w:sz w:val="26"/>
          <w:szCs w:val="26"/>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40. Общие положения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Устав муниципального образования сельское поселение</w:t>
      </w:r>
      <w:proofErr w:type="gramStart"/>
      <w:r w:rsidR="00430E47" w:rsidRPr="00150EE2">
        <w:rPr>
          <w:rFonts w:ascii="Times New Roman" w:hAnsi="Times New Roman"/>
          <w:kern w:val="28"/>
        </w:rPr>
        <w:t>«</w:t>
      </w:r>
      <w:r w:rsidRPr="00150EE2">
        <w:rPr>
          <w:rFonts w:ascii="Times New Roman" w:hAnsi="Times New Roman"/>
          <w:kern w:val="28"/>
        </w:rPr>
        <w:t>Д</w:t>
      </w:r>
      <w:proofErr w:type="gramEnd"/>
      <w:r w:rsidRPr="00150EE2">
        <w:rPr>
          <w:rFonts w:ascii="Times New Roman" w:hAnsi="Times New Roman"/>
          <w:kern w:val="28"/>
        </w:rPr>
        <w:t xml:space="preserve">еревня </w:t>
      </w:r>
      <w:r w:rsidR="00430E47" w:rsidRPr="00150EE2">
        <w:rPr>
          <w:rFonts w:ascii="Times New Roman" w:hAnsi="Times New Roman"/>
          <w:kern w:val="28"/>
        </w:rPr>
        <w:t>Куркино</w:t>
      </w:r>
      <w:r w:rsidRPr="00150EE2">
        <w:rPr>
          <w:rFonts w:ascii="Times New Roman" w:hAnsi="Times New Roman"/>
          <w:kern w:val="28"/>
        </w:rPr>
        <w:t xml:space="preserve">», муниципальный правовой акт о внесении изменений и дополнений в Устав, решения Сельской Думы о проведении местного референдума по инициативе Сельской Думы и Главы администрации муниципального образования, выдвинутой ими совместно, о самороспуске Сельской Думы принимаются квалифицированным большинством голосов.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Решения Сельской Думы принимаются большинством голосов от установленной численности депутатов.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Решение по процедурным вопросам считается принятым, если за него проголосовало не менее одной трети от установленной численности депутатов, и оформляется протокольной записью.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К процедурным вопросам относятся: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проведение закрытого заседания или закрытого вопроса;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изменение порядка работы заседания Сельской Думы;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возвращение к обсуждению повестки дня;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предоставление дополнительного времени для выступления;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5) предоставление слова лицам, приглашенным на заседание Сельской Думы;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6) присутствие на закрытом заседании приглашенных лиц;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7) прекращение обсуждения вопроса повестки дня;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8) проведение дополнительной регистрации депутатов Сельской Думы;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9) предложения по виду голосования;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10) объявление перерыва на заседании Сельской Думы;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11) передача вопроса на рассмотрение комиссии Сельской Думы;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12) перенос рассмотрения вопроса на другое заседание Сельской Думы. </w:t>
      </w:r>
    </w:p>
    <w:p w:rsidR="006B2DE1" w:rsidRPr="00150EE2" w:rsidRDefault="006B2DE1" w:rsidP="00547296">
      <w:pPr>
        <w:ind w:left="60"/>
        <w:rPr>
          <w:rFonts w:ascii="Times New Roman" w:hAnsi="Times New Roman"/>
          <w:kern w:val="28"/>
        </w:rPr>
      </w:pPr>
      <w:r w:rsidRPr="00150EE2">
        <w:rPr>
          <w:rFonts w:ascii="Times New Roman" w:hAnsi="Times New Roman"/>
          <w:kern w:val="28"/>
        </w:rPr>
        <w:lastRenderedPageBreak/>
        <w:t xml:space="preserve"> 4. Депутат пользуется правом решающего голоса по всем вопросам, рассматриваемым на заседания. Депутат, который отсутствовал во время голосования, не вправе подать голос после объявления результатов голосования.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5. При выявлении счетной ошибки и нарушений в процедуре голосования по предложению депутатов либо секретаря заседания Сельской Думы большинством голосов от установленной численности депутатов может принять решение о проведении повторного голосования. Решение оформляется протокольной записью.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6. Результаты голосования фиксируются в протоколе заседания Сельской Думы.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41. Виды голосования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При принятии решений Сельской Думой используются следующие виды голосования: открытое или тайное.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Открытое голосование может быть также альтернативным, рейтинговым или поименным.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Тайное голосование может быть также альтернативным или рейтинговым.</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При одновременном поступлении предложений о проведении поименного и тайного голосования оба предложения ставятся на голосование. В этом случае голосование осуществляется в соответствии с процедурой проведения рейтингового голосования, предусмотренной пунктом 3 статьи 47 настоящего Регламента.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Статья 42. Проведение открытого голосования</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Открытое голосование является основным видом голосования на заседания Сельской Думы и осуществляется депутатом поднятием руки.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При проведении голосования депутат имеет один голос и может подать его "за" данное предложение, "против" него либо "воздержаться".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После объявления председательствующим о начале голосования никто не вправе прервать процедуру голосования.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Секретарь заседания Сельской Думы проводит подсчет голосов и объявляет результаты голосования, сообщая количество голосов, поданных "за", "против" и "воздержалось". По окончании подсчета голосов председательствующий объявляет, какое решение принято.</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Статья 43. Проведение альтернативного и рейтингового голосования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При наличии по обсуждаемому вопросу повестки дня нескольких вариантов решений проводится альтернативное либо рейтинговое голосование. Решение о проведении альтернативного или рейтингового голосования принимается не менее чем одной третью голосов от установленной численности депутатов и оформляется протокольной записью. После принятия решения о проведении голосования председательствующий на заседания Сельской Думы объявляет очередность постановки вариантов решений на голосование.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При альтернативном голосовании депутат голосует только за один из предлагаемых вариантов решения вопроса, поставленного на голосование. В случае если </w:t>
      </w:r>
      <w:r w:rsidRPr="00150EE2">
        <w:rPr>
          <w:rFonts w:ascii="Times New Roman" w:hAnsi="Times New Roman"/>
          <w:kern w:val="28"/>
        </w:rPr>
        <w:lastRenderedPageBreak/>
        <w:t xml:space="preserve">один из вариантов набрал необходимое для принятия решения число голосов, остальные варианты решения считаются отклоненными.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При рейтинговом голосовании проводится ряд последовательных голосований по каждому из вариантов рассматриваемого вопроса. При этом депутат вправе голосовать как за один, так и за несколько вариантов решения вопроса, поставленного на голосование. Принятым считается вариант решения, набравший необходимое для его принятия количество голосов. В случае если несколько вариантов решения набрали необходимое количество голосов, принятым считается вариант решения, за который проголосовало наибольшее количество депутатов. В случае если ни один из вариантов решения не набрал необходимого для его принятия количества голосов, проводится голосование по варианту, набравшему наибольшее количество голосов.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44. Проведение поименного голосования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Решение о проведении поименного голосования принимается не менее чем одной третью голосов от установленной численности депутатов и оформляется протокольной записью.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В результате поименного голосования в протоколе голосования, кроме итоговых результатов голосования, приводятся поименные списки результатов голосования присутствующих на заседания депутатов. Поименное голосование осуществляется секретарем заседания Сельской Думы путем открытого подсчета голосов.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При проведении поименного голосования секретарь заседания отмечает волеизъявление каждого депутата в списке депутатов. По окончании голосования секретарь оглашает результаты.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Результаты поименного голосования могут публиковаться в печати по решению Сельской Думы, принятому большинством голосов от установленной численности депутатов.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45. Проведение тайного голосования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Тайное голосование проводится в случаях, установленных Уставом или настоящим Регламентом. Тайное голосование проводится по предложению Главы муниципального образования или заместителя Главы МО. Решение о проведении тайного голосования может быть принято также не менее чем одной третью голосов от установленной численности депутатов.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Тайное голосование проводится с помощью бюллетеней. При тайном голосовании в протоколе голосования отражаются только итоговые результаты голосования без указания волеизъявления каждого депутата в отдельности.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Тайное голосование осуществляет избранная Сельской Думой счетная комиссия численностью три человека. В состав счетной комиссии не входят депутаты, кандидатуры которых внесены в бюллетени для голосования. Счетная комиссия избирает из своего состава председателя и секретаря счетной комиссии. Протокол счетной комиссии утверждается большинством голосов от установленной численности депутатов Районного Собрания представителей.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Бюллетени для тайного голосования, содержащие необходимые данные, изготавливаются в установленных счетной комиссией форме и количестве, равном числу избранных депутатов. Форма бюллетеня для тайного голосования утверждается Сельской Думой большинством голосов от установленной численности депутатов. Бюллетени удостоверяются подписями всех членов счетной комиссии. </w:t>
      </w:r>
    </w:p>
    <w:p w:rsidR="006B2DE1" w:rsidRPr="00150EE2" w:rsidRDefault="006B2DE1" w:rsidP="00547296">
      <w:pPr>
        <w:ind w:left="60"/>
        <w:rPr>
          <w:rFonts w:ascii="Times New Roman" w:hAnsi="Times New Roman"/>
          <w:kern w:val="28"/>
        </w:rPr>
      </w:pPr>
      <w:r w:rsidRPr="00150EE2">
        <w:rPr>
          <w:rFonts w:ascii="Times New Roman" w:hAnsi="Times New Roman"/>
          <w:kern w:val="28"/>
        </w:rPr>
        <w:lastRenderedPageBreak/>
        <w:t xml:space="preserve"> 5. В бюллетенях для тайного голосования по избранию в органы Сельской Думы или на должность указываются фамилии, имена, отчества кандидатов в алфавитном порядке.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6. Счетная комиссия устанавливает время, место, порядок проведения тайного голосования и доводит их до сведения депутатов. Перед проведением голосования счетная комиссия проверяет и опечатывает ящики для голосования.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7. Счетная комиссия выдает под роспись для голосования каждому депутату один бюллетень по каждому вопросу. Бюллетени для голосования, оставшиеся после завершения их выдачи, погашаются председателем счетной комиссии в присутствии членов счетной комиссии.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8. Заполнение бюллетеней проводится в кабине для тайного голосования. Заполненный бюллетень депутат опускает в ящик для голосования.</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9. После окончания голосования счетная комиссия вскрывает ящик для голосования и производит подсчет голосов по каждому вопросу. Недействительными считаются бюллетени неустановленного образца либо бюллетени, по которым невозможно установить волеизъявление депутата.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10. Результаты голосования вносятся в протокол, который ведет секретарь счетной комиссии, подписывается всеми членами счетной комиссии и доводится до сведения Сельской Думы. Протокол счетной комиссии о результатах тайного голосования утверждается Сельской Думы открытым голосованием большинством голосов от числа избранных депутатов. Решение Сельской Думы по результатам тайного голосования оформляется решением Сельской Думы.</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11. Бюллетени для тайного голосования складываются в конверт, который опечатывается и удостоверяется подписями членов счетной комиссии с указанием даты. Конверт с бюллетенями хранится в аппарате Сельской Думы до истечения срока полномочий Сельской Думы текущего созыва. </w:t>
      </w:r>
    </w:p>
    <w:p w:rsidR="006B2DE1" w:rsidRPr="00150EE2" w:rsidRDefault="006B2DE1" w:rsidP="00547296">
      <w:pPr>
        <w:tabs>
          <w:tab w:val="left" w:pos="851"/>
        </w:tabs>
        <w:ind w:left="60"/>
        <w:rPr>
          <w:rFonts w:ascii="Times New Roman" w:hAnsi="Times New Roman"/>
          <w:kern w:val="28"/>
          <w:sz w:val="26"/>
          <w:szCs w:val="26"/>
        </w:rPr>
      </w:pPr>
    </w:p>
    <w:p w:rsidR="006B2DE1" w:rsidRPr="00150EE2" w:rsidRDefault="006B2DE1" w:rsidP="00547296">
      <w:pPr>
        <w:ind w:left="60"/>
        <w:rPr>
          <w:rFonts w:ascii="Times New Roman" w:hAnsi="Times New Roman"/>
          <w:kern w:val="28"/>
          <w:sz w:val="26"/>
          <w:szCs w:val="26"/>
        </w:rPr>
      </w:pPr>
    </w:p>
    <w:p w:rsidR="006B2DE1" w:rsidRPr="00150EE2" w:rsidRDefault="006B2DE1" w:rsidP="00547296">
      <w:pPr>
        <w:ind w:left="60"/>
        <w:jc w:val="center"/>
        <w:rPr>
          <w:rFonts w:ascii="Times New Roman" w:hAnsi="Times New Roman"/>
          <w:b/>
          <w:bCs/>
          <w:kern w:val="32"/>
          <w:sz w:val="32"/>
          <w:szCs w:val="32"/>
        </w:rPr>
      </w:pPr>
      <w:r w:rsidRPr="00150EE2">
        <w:rPr>
          <w:rFonts w:ascii="Times New Roman" w:hAnsi="Times New Roman"/>
          <w:b/>
          <w:bCs/>
          <w:kern w:val="32"/>
          <w:sz w:val="32"/>
          <w:szCs w:val="32"/>
        </w:rPr>
        <w:t>Глава 12. ПОРЯДОК ОФОРМЛЕНИЯ РЕШЕНИЙ, ПРИНЯТЫХ</w:t>
      </w:r>
    </w:p>
    <w:p w:rsidR="006B2DE1" w:rsidRPr="00150EE2" w:rsidRDefault="006B2DE1" w:rsidP="00547296">
      <w:pPr>
        <w:ind w:left="60"/>
        <w:jc w:val="center"/>
        <w:rPr>
          <w:rFonts w:ascii="Times New Roman" w:hAnsi="Times New Roman"/>
          <w:b/>
          <w:bCs/>
          <w:kern w:val="32"/>
          <w:sz w:val="32"/>
          <w:szCs w:val="32"/>
        </w:rPr>
      </w:pPr>
      <w:r w:rsidRPr="00150EE2">
        <w:rPr>
          <w:rFonts w:ascii="Times New Roman" w:hAnsi="Times New Roman"/>
          <w:b/>
          <w:bCs/>
          <w:kern w:val="32"/>
          <w:sz w:val="32"/>
          <w:szCs w:val="32"/>
        </w:rPr>
        <w:t>НА ЗАСЕДАНИЯХ СЕЛЬСКОЙ ДУМЫ</w:t>
      </w:r>
    </w:p>
    <w:p w:rsidR="006B2DE1" w:rsidRPr="00150EE2" w:rsidRDefault="006B2DE1" w:rsidP="00547296">
      <w:pPr>
        <w:ind w:left="60"/>
        <w:jc w:val="center"/>
        <w:rPr>
          <w:rFonts w:ascii="Times New Roman" w:hAnsi="Times New Roman"/>
          <w:b/>
          <w:bCs/>
          <w:kern w:val="32"/>
          <w:sz w:val="32"/>
          <w:szCs w:val="32"/>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46. Порядок оформления принятых решений Сельской Думы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После принятия решения внесение каких-либо поправок и исправлений, искажающих содержание и суть принятых решений, запрещается. Допускается исправление стилистических, орфографических и пунктуационных ошибок в тексте решения, о чем делается соответствующая запись.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Решения, принятые на заседании Сельской Думы, оформляются на официальном бланке Сельской Думы. Глава муниципального образования подписывает подлинник решения не позднее чем в недельный срок.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Подписанные решения формируются в ДЕЛО. Копии решений направляются: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 в администрацию муниципального образования (на бумажном и электронном носителях) для дальнейшего доведения их до заинтересованных лиц;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 в прокуратуру.</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Сформированное ДЕЛО хранится в течение 5 лет, а далее по АКТУ передается на постоянное хранение в АРХИВ Юхновского района.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47. Порядок опубликования и вступления в силу решений Сельской Думы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Решение Сельской Думы вступает в силу со дня его принятия, если иное не установлено в тексте решения.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Решения Сельской Думы нормативного характера публикуются в газете «Юхновские вести». </w:t>
      </w:r>
      <w:proofErr w:type="gramStart"/>
      <w:r w:rsidRPr="00150EE2">
        <w:rPr>
          <w:rFonts w:ascii="Times New Roman" w:hAnsi="Times New Roman"/>
          <w:kern w:val="28"/>
        </w:rPr>
        <w:t xml:space="preserve">Решения Сельской Думы могут быть также опубликованы в других средствах массовой информации, размещены на официальном сайте органов местного самоуправления муниципального образования, обнародованы по телевидению, радио, разосланы соответствующим государственным органам и другим организациям. </w:t>
      </w:r>
      <w:proofErr w:type="gramEnd"/>
    </w:p>
    <w:p w:rsidR="006B2DE1" w:rsidRPr="00150EE2" w:rsidRDefault="006B2DE1" w:rsidP="00547296">
      <w:pPr>
        <w:ind w:left="60"/>
        <w:rPr>
          <w:rFonts w:ascii="Times New Roman" w:hAnsi="Times New Roman"/>
          <w:kern w:val="28"/>
        </w:rPr>
      </w:pPr>
    </w:p>
    <w:p w:rsidR="006B2DE1" w:rsidRPr="00150EE2" w:rsidRDefault="006B2DE1" w:rsidP="00547296">
      <w:pPr>
        <w:ind w:left="60"/>
        <w:jc w:val="center"/>
        <w:rPr>
          <w:rFonts w:ascii="Times New Roman" w:hAnsi="Times New Roman"/>
          <w:b/>
          <w:bCs/>
          <w:kern w:val="32"/>
          <w:sz w:val="32"/>
          <w:szCs w:val="32"/>
        </w:rPr>
      </w:pPr>
    </w:p>
    <w:p w:rsidR="006B2DE1" w:rsidRPr="00150EE2" w:rsidRDefault="006B2DE1" w:rsidP="00547296">
      <w:pPr>
        <w:ind w:left="60"/>
        <w:jc w:val="center"/>
        <w:rPr>
          <w:rFonts w:ascii="Times New Roman" w:hAnsi="Times New Roman"/>
          <w:b/>
          <w:bCs/>
          <w:kern w:val="32"/>
          <w:sz w:val="32"/>
          <w:szCs w:val="32"/>
        </w:rPr>
      </w:pPr>
      <w:r w:rsidRPr="00150EE2">
        <w:rPr>
          <w:rFonts w:ascii="Times New Roman" w:hAnsi="Times New Roman"/>
          <w:b/>
          <w:bCs/>
          <w:kern w:val="32"/>
          <w:sz w:val="32"/>
          <w:szCs w:val="32"/>
        </w:rPr>
        <w:t>Глава 13. ДЕПУТАТСКИЕ СЛУШАНИЯ. ДЕПУТАТСКИЙ ЗАПРОС</w:t>
      </w:r>
    </w:p>
    <w:p w:rsidR="006B2DE1" w:rsidRPr="00150EE2" w:rsidRDefault="006B2DE1" w:rsidP="00547296">
      <w:pPr>
        <w:ind w:left="60"/>
        <w:rPr>
          <w:rFonts w:ascii="Times New Roman" w:hAnsi="Times New Roman"/>
          <w:kern w:val="28"/>
          <w:sz w:val="26"/>
          <w:szCs w:val="26"/>
        </w:rPr>
      </w:pPr>
    </w:p>
    <w:p w:rsidR="006B2DE1" w:rsidRPr="00150EE2" w:rsidRDefault="006B2DE1" w:rsidP="00547296">
      <w:pPr>
        <w:ind w:left="60"/>
        <w:rPr>
          <w:rFonts w:ascii="Times New Roman" w:hAnsi="Times New Roman"/>
          <w:kern w:val="28"/>
          <w:sz w:val="26"/>
          <w:szCs w:val="26"/>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48. Организация депутатских слушаний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По вопросам ведения Сельской Думы могут проводиться депутатские слушания по инициативе Главы муниципального образования, заместителя Главы МО, комиссий Сельской Думы, депутатских объединений, группы депутатов в количестве не менее четырех человек.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На депутатские слушания могут быть вынесены вопросы, имеющие общественную и социальную значимость, а также вопросы, по которым вынесены проекты альтернативных нормативных правовых актов, и иные требующие широкого обсуждения вопросы.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Организация и проведение депутатских слушаний возлагаются на инициаторов. Если инициатива проведения депутатских слушаний принадлежит Главе муниципального образования, заместителю Главы МО или группе депутатов, то Глава муниципального образования образует рабочую группу для подготовки и проведения депутатских слушаний.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Состав лиц, приглашенных на депутатские слушания, определяется </w:t>
      </w:r>
      <w:proofErr w:type="gramStart"/>
      <w:r w:rsidRPr="00150EE2">
        <w:rPr>
          <w:rFonts w:ascii="Times New Roman" w:hAnsi="Times New Roman"/>
          <w:kern w:val="28"/>
        </w:rPr>
        <w:t>ответственным</w:t>
      </w:r>
      <w:proofErr w:type="gramEnd"/>
      <w:r w:rsidRPr="00150EE2">
        <w:rPr>
          <w:rFonts w:ascii="Times New Roman" w:hAnsi="Times New Roman"/>
          <w:kern w:val="28"/>
        </w:rPr>
        <w:t xml:space="preserve"> за проведение этих слушаний. Информация о теме депутатских слушаний, времени и месте их проведения доводится до сведения депутатов и приглашенных не позднее пяти дней до начала депутатских слушаний.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Статья 49. Порядок проведения депутатских слушаний</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На депутатских слушаниях председательствуют председатель комиссии или его заместитель, руководитель рабочей группы, ответственный за проведение этих слушаний.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Депутатские слушания открывает председательствующий, который информирует о вопросах, подлежащих обсуждению на слушаниях, порядке их проведения, составе приглашенных лиц, предоставляет слово докладчикам и выступающим.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По результатам депутатских слушаний по обсуждаемым вопросам могут быть приняты рекомендации. Рекомендации депутатских слушаний вносятся на рассмотрение Сельской Думы и считаются его позицией, если они приняты большинством голосов от установленной численности депутатов.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На депутатских слушаниях секретарем заседаний ведется протокол, который подписывается председательствующим. Материалы депутатских слушаний могут публиковаться в средствах массовой информации муниципального образования.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lastRenderedPageBreak/>
        <w:t xml:space="preserve">Статья 50. Депутатский запрос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Депутаты вправе внести на рассмотрение Сельской Думы письменное предложение о направлении депутатского запроса Главе администрации муниципального образования, руководителям органов государственной власти и местного самоуправления, предприятий, организаций по вопросам, входящим в их компетенцию.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Основаниями для направления депутатского запроса являются нарушения Конституции Российской Федерации, федеральных законов, законов Калужской области, Устава, других нормативных правовых актов, а также иные основания, признаваемые Сельской Думы достаточными для направления депутатского запроса.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Депутатский запрос с проектом решения Сельской Думы направляется Главе МО при условии, что ранее депутат уже обращался по этому же вопросу в указанные органы, предприятия, организации и не получил ответа в установленный срок или не был им удовлетворен.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После обсуждения депутатского запроса на заседании принимается решение Сельской Думы.</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5. </w:t>
      </w:r>
      <w:proofErr w:type="gramStart"/>
      <w:r w:rsidRPr="00150EE2">
        <w:rPr>
          <w:rFonts w:ascii="Times New Roman" w:hAnsi="Times New Roman"/>
          <w:kern w:val="28"/>
        </w:rPr>
        <w:t xml:space="preserve">Глава администрации муниципального образования, должностные лица администрации, предприятий, организаций, которым направлен депутатский запрос, обязаны дать ответ на него в устной (на заседании Сельской Думы) или письменной форме не позднее 15 дней со дня его получения или в иной установленный Сельской Думой срок. </w:t>
      </w:r>
      <w:proofErr w:type="gramEnd"/>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Письменный ответ на депутатский запрос оглашается председательствующим на заседании Сельской Думы.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jc w:val="center"/>
        <w:rPr>
          <w:rFonts w:ascii="Times New Roman" w:hAnsi="Times New Roman"/>
          <w:b/>
          <w:bCs/>
          <w:kern w:val="32"/>
          <w:sz w:val="32"/>
          <w:szCs w:val="32"/>
        </w:rPr>
      </w:pPr>
      <w:r w:rsidRPr="00150EE2">
        <w:rPr>
          <w:rFonts w:ascii="Times New Roman" w:hAnsi="Times New Roman"/>
          <w:b/>
          <w:bCs/>
          <w:kern w:val="32"/>
          <w:sz w:val="32"/>
          <w:szCs w:val="32"/>
        </w:rPr>
        <w:t>Раздел 4. РАССМОТРЕНИЕ ВОПРОСОВ, ОТНЕСЕННЫХ</w:t>
      </w:r>
    </w:p>
    <w:p w:rsidR="006B2DE1" w:rsidRPr="00150EE2" w:rsidRDefault="006B2DE1" w:rsidP="00547296">
      <w:pPr>
        <w:ind w:left="60"/>
        <w:jc w:val="center"/>
        <w:rPr>
          <w:rFonts w:ascii="Times New Roman" w:hAnsi="Times New Roman"/>
          <w:b/>
          <w:bCs/>
          <w:kern w:val="32"/>
          <w:sz w:val="32"/>
          <w:szCs w:val="32"/>
        </w:rPr>
      </w:pPr>
      <w:r w:rsidRPr="00150EE2">
        <w:rPr>
          <w:rFonts w:ascii="Times New Roman" w:hAnsi="Times New Roman"/>
          <w:b/>
          <w:bCs/>
          <w:kern w:val="32"/>
          <w:sz w:val="32"/>
          <w:szCs w:val="32"/>
        </w:rPr>
        <w:t>К ВЕДЕНИЮ СЕЛЬСКОЙ ДУМЫ</w:t>
      </w:r>
    </w:p>
    <w:p w:rsidR="006B2DE1" w:rsidRPr="00150EE2" w:rsidRDefault="006B2DE1" w:rsidP="00547296">
      <w:pPr>
        <w:ind w:left="60"/>
        <w:jc w:val="center"/>
        <w:rPr>
          <w:rFonts w:ascii="Times New Roman" w:hAnsi="Times New Roman"/>
          <w:b/>
          <w:bCs/>
          <w:kern w:val="32"/>
          <w:sz w:val="32"/>
          <w:szCs w:val="32"/>
        </w:rPr>
      </w:pPr>
    </w:p>
    <w:p w:rsidR="006B2DE1" w:rsidRPr="00150EE2" w:rsidRDefault="006B2DE1" w:rsidP="00547296">
      <w:pPr>
        <w:ind w:left="60"/>
        <w:jc w:val="center"/>
        <w:rPr>
          <w:rFonts w:ascii="Times New Roman" w:hAnsi="Times New Roman"/>
          <w:b/>
          <w:bCs/>
          <w:kern w:val="32"/>
          <w:sz w:val="32"/>
          <w:szCs w:val="32"/>
        </w:rPr>
      </w:pPr>
    </w:p>
    <w:p w:rsidR="006B2DE1" w:rsidRPr="00150EE2" w:rsidRDefault="006B2DE1" w:rsidP="00547296">
      <w:pPr>
        <w:ind w:left="60"/>
        <w:jc w:val="center"/>
        <w:rPr>
          <w:rFonts w:ascii="Times New Roman" w:hAnsi="Times New Roman"/>
          <w:b/>
          <w:bCs/>
          <w:kern w:val="32"/>
          <w:sz w:val="32"/>
          <w:szCs w:val="32"/>
        </w:rPr>
      </w:pPr>
      <w:r w:rsidRPr="00150EE2">
        <w:rPr>
          <w:rFonts w:ascii="Times New Roman" w:hAnsi="Times New Roman"/>
          <w:b/>
          <w:bCs/>
          <w:kern w:val="32"/>
          <w:sz w:val="32"/>
          <w:szCs w:val="32"/>
        </w:rPr>
        <w:t>Глава 14. УТВЕРЖДЕНИЕ СТРУКТУРЫ АДМИНИСТРАЦИИ</w:t>
      </w:r>
    </w:p>
    <w:p w:rsidR="006B2DE1" w:rsidRPr="00150EE2" w:rsidRDefault="006B2DE1" w:rsidP="00547296">
      <w:pPr>
        <w:ind w:left="60"/>
        <w:jc w:val="center"/>
        <w:rPr>
          <w:rFonts w:ascii="Times New Roman" w:hAnsi="Times New Roman"/>
          <w:bCs/>
          <w:kern w:val="32"/>
          <w:sz w:val="32"/>
          <w:szCs w:val="32"/>
        </w:rPr>
      </w:pPr>
      <w:r w:rsidRPr="00150EE2">
        <w:rPr>
          <w:rFonts w:ascii="Times New Roman" w:hAnsi="Times New Roman"/>
          <w:b/>
          <w:bCs/>
          <w:kern w:val="32"/>
          <w:sz w:val="32"/>
          <w:szCs w:val="32"/>
        </w:rPr>
        <w:t>МУНИЦИПАЛЬНОГО ОБРАЗОВАНИЯ</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sz w:val="26"/>
          <w:szCs w:val="26"/>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51. Порядок утверждения структуры администрации муниципального образования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Глава администрации муниципального образования вносит на утверждение Сельской Думы прое</w:t>
      </w:r>
      <w:proofErr w:type="gramStart"/>
      <w:r w:rsidRPr="00150EE2">
        <w:rPr>
          <w:rFonts w:ascii="Times New Roman" w:hAnsi="Times New Roman"/>
          <w:kern w:val="28"/>
        </w:rPr>
        <w:t>кт стр</w:t>
      </w:r>
      <w:proofErr w:type="gramEnd"/>
      <w:r w:rsidRPr="00150EE2">
        <w:rPr>
          <w:rFonts w:ascii="Times New Roman" w:hAnsi="Times New Roman"/>
          <w:kern w:val="28"/>
        </w:rPr>
        <w:t xml:space="preserve">уктуры администрации муниципального образования не позднее месячного срока после его вступления в должность.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Прое</w:t>
      </w:r>
      <w:proofErr w:type="gramStart"/>
      <w:r w:rsidRPr="00150EE2">
        <w:rPr>
          <w:rFonts w:ascii="Times New Roman" w:hAnsi="Times New Roman"/>
          <w:kern w:val="28"/>
        </w:rPr>
        <w:t>кт стр</w:t>
      </w:r>
      <w:proofErr w:type="gramEnd"/>
      <w:r w:rsidRPr="00150EE2">
        <w:rPr>
          <w:rFonts w:ascii="Times New Roman" w:hAnsi="Times New Roman"/>
          <w:kern w:val="28"/>
        </w:rPr>
        <w:t>уктуры администрации муниципального образования вносится на зас</w:t>
      </w:r>
      <w:r w:rsidR="005F71CE" w:rsidRPr="00150EE2">
        <w:rPr>
          <w:rFonts w:ascii="Times New Roman" w:hAnsi="Times New Roman"/>
          <w:kern w:val="28"/>
        </w:rPr>
        <w:t>едание Сельской Думы.</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На заседании Сельской Думы прое</w:t>
      </w:r>
      <w:proofErr w:type="gramStart"/>
      <w:r w:rsidRPr="00150EE2">
        <w:rPr>
          <w:rFonts w:ascii="Times New Roman" w:hAnsi="Times New Roman"/>
          <w:kern w:val="28"/>
        </w:rPr>
        <w:t>кт стр</w:t>
      </w:r>
      <w:proofErr w:type="gramEnd"/>
      <w:r w:rsidRPr="00150EE2">
        <w:rPr>
          <w:rFonts w:ascii="Times New Roman" w:hAnsi="Times New Roman"/>
          <w:kern w:val="28"/>
        </w:rPr>
        <w:t xml:space="preserve">уктуры администрации муниципального образования представляет Глава администрации муниципального образования или его официальный представитель.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Решение Сельской Думы об утверждении структуры администрации муниципального образования принимается большинством голосов от числа избранных депутатов Сельской Думы.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5. В случае отклонения Сельской Думой проекта структуры администрации муниципального образования Глава администрации муниципального образования не </w:t>
      </w:r>
      <w:r w:rsidRPr="00150EE2">
        <w:rPr>
          <w:rFonts w:ascii="Times New Roman" w:hAnsi="Times New Roman"/>
          <w:kern w:val="28"/>
        </w:rPr>
        <w:lastRenderedPageBreak/>
        <w:t>позднее чем через 20 дней вносит повторно новый прое</w:t>
      </w:r>
      <w:proofErr w:type="gramStart"/>
      <w:r w:rsidRPr="00150EE2">
        <w:rPr>
          <w:rFonts w:ascii="Times New Roman" w:hAnsi="Times New Roman"/>
          <w:kern w:val="28"/>
        </w:rPr>
        <w:t>кт стр</w:t>
      </w:r>
      <w:proofErr w:type="gramEnd"/>
      <w:r w:rsidRPr="00150EE2">
        <w:rPr>
          <w:rFonts w:ascii="Times New Roman" w:hAnsi="Times New Roman"/>
          <w:kern w:val="28"/>
        </w:rPr>
        <w:t xml:space="preserve">уктуры администрации муниципального образования.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6. Повторное внесение на утверждение проекта структуры администрации муниципального образования, обсуждение и принятие решения осуществляются в порядке, предусмотренном настоящим Регламентом. </w:t>
      </w:r>
    </w:p>
    <w:p w:rsidR="006B2DE1" w:rsidRPr="00150EE2" w:rsidRDefault="006B2DE1" w:rsidP="00547296">
      <w:pPr>
        <w:ind w:left="60"/>
        <w:rPr>
          <w:rFonts w:ascii="Times New Roman" w:hAnsi="Times New Roman"/>
          <w:kern w:val="28"/>
        </w:rPr>
      </w:pPr>
    </w:p>
    <w:p w:rsidR="006B2DE1" w:rsidRPr="00150EE2" w:rsidRDefault="006B2DE1" w:rsidP="00547296">
      <w:pPr>
        <w:ind w:left="60"/>
        <w:jc w:val="center"/>
        <w:rPr>
          <w:rFonts w:ascii="Times New Roman" w:hAnsi="Times New Roman"/>
          <w:b/>
          <w:bCs/>
          <w:kern w:val="32"/>
          <w:sz w:val="32"/>
          <w:szCs w:val="32"/>
        </w:rPr>
      </w:pPr>
      <w:r w:rsidRPr="00150EE2">
        <w:rPr>
          <w:rFonts w:ascii="Times New Roman" w:hAnsi="Times New Roman"/>
          <w:b/>
          <w:bCs/>
          <w:kern w:val="32"/>
          <w:sz w:val="32"/>
          <w:szCs w:val="32"/>
        </w:rPr>
        <w:t>Глава 15. ЗАКОНОДАТЕЛЬНАЯ ИНИЦИАТИВА СЕЛЬСКОЙ ДУМЫ В ЗАКОНОДАТЕЛЬНОМ СОБРАНИИ КАЛУЖСКОЙ ОБЛАСТИ</w:t>
      </w:r>
    </w:p>
    <w:p w:rsidR="006B2DE1" w:rsidRPr="00150EE2" w:rsidRDefault="006B2DE1" w:rsidP="00547296">
      <w:pPr>
        <w:ind w:left="60"/>
        <w:jc w:val="center"/>
        <w:rPr>
          <w:rFonts w:ascii="Times New Roman" w:hAnsi="Times New Roman"/>
          <w:b/>
          <w:kern w:val="28"/>
          <w:sz w:val="26"/>
          <w:szCs w:val="26"/>
        </w:rPr>
      </w:pPr>
    </w:p>
    <w:p w:rsidR="006B2DE1" w:rsidRPr="00150EE2" w:rsidRDefault="006B2DE1" w:rsidP="00547296">
      <w:pPr>
        <w:ind w:left="60"/>
        <w:jc w:val="center"/>
        <w:rPr>
          <w:rFonts w:ascii="Times New Roman" w:hAnsi="Times New Roman"/>
          <w:b/>
          <w:kern w:val="28"/>
          <w:sz w:val="26"/>
          <w:szCs w:val="26"/>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52. Порядок осуществления Сельской Думой законодательной инициативы в Законодательном Собрании Калужской области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Сельская Дума вправе внести в Законодательное Собрание Калужской области проект закона и поправки к законопроектам.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При внесении законопроекта в Законодательное Собрание Калужской области представляются документы в соответствии с Регламентом Законодательного Собрания Калужской области.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Решение о внесении законопроектов в порядке законодательной инициативы в Законодательное Собрание Калужской области принимается большинством голосов от числа избранных депутатов Сельской Думы.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jc w:val="center"/>
        <w:rPr>
          <w:rFonts w:ascii="Times New Roman" w:hAnsi="Times New Roman"/>
          <w:b/>
          <w:bCs/>
          <w:kern w:val="32"/>
          <w:sz w:val="32"/>
          <w:szCs w:val="32"/>
        </w:rPr>
      </w:pPr>
      <w:r w:rsidRPr="00150EE2">
        <w:rPr>
          <w:rFonts w:ascii="Times New Roman" w:hAnsi="Times New Roman"/>
          <w:b/>
          <w:bCs/>
          <w:kern w:val="32"/>
          <w:sz w:val="32"/>
          <w:szCs w:val="32"/>
        </w:rPr>
        <w:t xml:space="preserve">Глава 16. КОНТРОЛЬНЫЕ ПОЛНОМОЧИЯ СЕЛЬСКОЙ ДУМЫ </w:t>
      </w:r>
    </w:p>
    <w:p w:rsidR="006B2DE1" w:rsidRPr="00150EE2" w:rsidRDefault="006B2DE1" w:rsidP="00547296">
      <w:pPr>
        <w:ind w:left="60"/>
        <w:jc w:val="center"/>
        <w:rPr>
          <w:rFonts w:ascii="Times New Roman" w:hAnsi="Times New Roman"/>
          <w:b/>
          <w:bCs/>
          <w:kern w:val="32"/>
          <w:sz w:val="32"/>
          <w:szCs w:val="32"/>
        </w:rPr>
      </w:pPr>
      <w:r w:rsidRPr="00150EE2">
        <w:rPr>
          <w:rFonts w:ascii="Times New Roman" w:hAnsi="Times New Roman"/>
          <w:b/>
          <w:bCs/>
          <w:kern w:val="32"/>
          <w:sz w:val="32"/>
          <w:szCs w:val="32"/>
        </w:rPr>
        <w:t>И ПОРЯДОК ИХ ОСУЩЕСТВЛЕНИЯ</w:t>
      </w:r>
    </w:p>
    <w:p w:rsidR="006B2DE1" w:rsidRPr="00150EE2" w:rsidRDefault="006B2DE1" w:rsidP="00547296">
      <w:pPr>
        <w:ind w:left="60"/>
        <w:rPr>
          <w:rFonts w:ascii="Times New Roman" w:hAnsi="Times New Roman"/>
          <w:kern w:val="28"/>
          <w:sz w:val="26"/>
          <w:szCs w:val="26"/>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53. Общие положения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Сельская Дума осуществляет </w:t>
      </w:r>
      <w:proofErr w:type="gramStart"/>
      <w:r w:rsidRPr="00150EE2">
        <w:rPr>
          <w:rFonts w:ascii="Times New Roman" w:hAnsi="Times New Roman"/>
          <w:kern w:val="28"/>
        </w:rPr>
        <w:t>контроль за</w:t>
      </w:r>
      <w:proofErr w:type="gramEnd"/>
      <w:r w:rsidRPr="00150EE2">
        <w:rPr>
          <w:rFonts w:ascii="Times New Roman" w:hAnsi="Times New Roman"/>
          <w:kern w:val="28"/>
        </w:rPr>
        <w:t xml:space="preserve">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Сельская Дума заслушивает отчеты о работе комиссий, а также сообщения депутатов о выполнении поручений Сельской Думы и его органов.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54. Формы контроля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Сельская Дума осуществляет контроль в следующих формах: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запрос Сельской Думы и его органов к органам государственной власти и органам местного самоуправления, предприятиям и организациям по вопросам, относящимся к их компетенции;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заслушивание представителей органов местного самоуправления, предприятий и организаций на заседаниях Сельской Думы и его органов;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проведение депутатского расследования;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проведение "часа контроля" на заседании Сельской Думы;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5) заслушивание отчета Главы администрации муниципального образования с</w:t>
      </w:r>
      <w:r w:rsidR="00150EE2" w:rsidRPr="00150EE2">
        <w:rPr>
          <w:rFonts w:ascii="Times New Roman" w:hAnsi="Times New Roman"/>
          <w:kern w:val="28"/>
        </w:rPr>
        <w:t>ельское поселение «Деревня Беляево</w:t>
      </w:r>
      <w:r w:rsidRPr="00150EE2">
        <w:rPr>
          <w:rFonts w:ascii="Times New Roman" w:hAnsi="Times New Roman"/>
          <w:kern w:val="28"/>
        </w:rPr>
        <w:t xml:space="preserve">» о результатах своей деятельности и деятельности </w:t>
      </w:r>
      <w:r w:rsidRPr="00150EE2">
        <w:rPr>
          <w:rFonts w:ascii="Times New Roman" w:hAnsi="Times New Roman"/>
          <w:kern w:val="28"/>
        </w:rPr>
        <w:lastRenderedPageBreak/>
        <w:t xml:space="preserve">администрации муниципального образования за каждый год, в том числе по вопросам, поставленным Сельской Думой.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55. Депутатское расследование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По инициативе Сельской Думы, а также депутатов может назначаться депутатское расследование. Цели и порядок его проведения устанавливаются решением Сельской Думы.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Депутатское расследование проводится в случаях: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нарушения федеральных законов, законов Калужской области, Устава и иных нормативных правовых актов;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нарушения порядка управления и распоряжения объектами собственности муниципального образования;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ухудшения социально-экономического положения или осложнения политической ситуации в муниципальном образовании;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иных случаях, угрожающих интересам населения муниципального образования.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Для проведения депутатского расследования назначается специальная комиссия из числа депутатов.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Результатом депутатского расследования является мотивированное заключение комиссии, которое доводится до сведения депутатов Сельской Думы.</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56. Порядок проведения "часа контроля"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На каждом заседании Сельской Думы, как правило, проводится "час контроля" в рамках повестки дня для заслушивания представителей органов государственной власти, органов местного самоуправления, предприятий и организаций, ответов на обращения и запросы депутатов, комиссий по исполнению федеральных законов, законов Калужской области, Устава и иных нормативных правовых актов.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Письменные предложения комиссий и депутатов Сельской Думы о внесении вопросов, приглашении соответствующих лиц на "час контроля" рассматриваются Главой муниципального образования и включаются в проект повестки дня заседания. Приглашенные на "час контроля" лица извещаются не позднее пяти дней до дня проведения заседания Сельской Думы.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В рамках "часа контроля" заслушивается информация и проводится обсуждение не более чем по двум вопросам. Для информации каждому приглашенному предоставляется не более 15 минут.</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Предложения по вопросам, рассматриваемым на "часе контроля", оформляются в виде протокольных записей и поручений.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57. Снятие с контроля решений Сельской Думы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Решения Сельской Думы, в которых указан срок их выполнения и ответственный исполнитель, подлежат снятию с контроля. На заседание Сельской Думы предоставляется информация о выполнении решения.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В результате обсуждения Сельской Думы вправе принять решение: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снять решение с контроля;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продлить срок выполнения решения;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считать решение утратившим силу. </w:t>
      </w:r>
    </w:p>
    <w:p w:rsidR="006B2DE1" w:rsidRPr="00150EE2" w:rsidRDefault="006B2DE1" w:rsidP="00547296">
      <w:pPr>
        <w:ind w:left="60"/>
        <w:rPr>
          <w:rFonts w:ascii="Times New Roman" w:hAnsi="Times New Roman"/>
          <w:kern w:val="28"/>
        </w:rPr>
      </w:pPr>
    </w:p>
    <w:p w:rsidR="006B2DE1" w:rsidRPr="00150EE2" w:rsidRDefault="006B2DE1" w:rsidP="00547296">
      <w:pPr>
        <w:ind w:left="60"/>
        <w:jc w:val="center"/>
        <w:rPr>
          <w:rFonts w:ascii="Times New Roman" w:hAnsi="Times New Roman"/>
          <w:b/>
          <w:bCs/>
          <w:kern w:val="32"/>
          <w:sz w:val="32"/>
          <w:szCs w:val="32"/>
        </w:rPr>
      </w:pPr>
      <w:r w:rsidRPr="00150EE2">
        <w:rPr>
          <w:rFonts w:ascii="Times New Roman" w:hAnsi="Times New Roman"/>
          <w:b/>
          <w:bCs/>
          <w:kern w:val="32"/>
          <w:sz w:val="32"/>
          <w:szCs w:val="32"/>
        </w:rPr>
        <w:lastRenderedPageBreak/>
        <w:t xml:space="preserve">Раздел 5. ОБЕСПЕЧЕНИЕ ДЕЯТЕЛЬНОСТИ </w:t>
      </w:r>
    </w:p>
    <w:p w:rsidR="006B2DE1" w:rsidRPr="00150EE2" w:rsidRDefault="006B2DE1" w:rsidP="00547296">
      <w:pPr>
        <w:ind w:left="60"/>
        <w:jc w:val="center"/>
        <w:rPr>
          <w:rFonts w:ascii="Times New Roman" w:hAnsi="Times New Roman"/>
          <w:b/>
          <w:bCs/>
          <w:kern w:val="32"/>
          <w:sz w:val="32"/>
          <w:szCs w:val="32"/>
        </w:rPr>
      </w:pPr>
      <w:r w:rsidRPr="00150EE2">
        <w:rPr>
          <w:rFonts w:ascii="Times New Roman" w:hAnsi="Times New Roman"/>
          <w:b/>
          <w:bCs/>
          <w:kern w:val="32"/>
          <w:sz w:val="32"/>
          <w:szCs w:val="32"/>
        </w:rPr>
        <w:t>СЕЛЬСКОЙ ДУМЫ</w:t>
      </w:r>
    </w:p>
    <w:p w:rsidR="006B2DE1" w:rsidRPr="00150EE2" w:rsidRDefault="006B2DE1" w:rsidP="00547296">
      <w:pPr>
        <w:ind w:left="60"/>
        <w:jc w:val="center"/>
        <w:rPr>
          <w:rFonts w:ascii="Times New Roman" w:hAnsi="Times New Roman"/>
          <w:b/>
          <w:bCs/>
          <w:kern w:val="32"/>
          <w:sz w:val="32"/>
          <w:szCs w:val="32"/>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b/>
          <w:kern w:val="28"/>
        </w:rPr>
      </w:pPr>
      <w:r w:rsidRPr="00150EE2">
        <w:rPr>
          <w:rFonts w:ascii="Times New Roman" w:hAnsi="Times New Roman"/>
          <w:b/>
          <w:kern w:val="28"/>
        </w:rPr>
        <w:t>Статья 58. Обеспечение работы Сельской Думы</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Правовое, организационное, документальное, информационное, материально-техническое обеспечение работы Сельской Думы, депутатов, депутатских объединений, комиссий осуществляет аппарат администрации муниципального образования.</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b/>
          <w:kern w:val="28"/>
        </w:rPr>
      </w:pPr>
      <w:r w:rsidRPr="00150EE2">
        <w:rPr>
          <w:rFonts w:ascii="Times New Roman" w:hAnsi="Times New Roman"/>
          <w:b/>
          <w:kern w:val="28"/>
        </w:rPr>
        <w:t xml:space="preserve">Статья 59. Взаимодействие Сельской Думы и администрации муниципального образования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Органы представительной и исполнительной власти взаимодействуют исходя из интересов района, единства целей и задач на основании действующего законодательства, Устава, нормативных актов.</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Руководители структурных подразделений и иные должностные лица администрации вправе (в необходимых случаях) присутствовать на заседаниях Сельской Думы, выступать на них, предлагать проекты решений и поправки к ним.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3. Осуществляя взаимодействие с Сельской Думой, Глава администрации вправе: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вносить предложения о созыве внеочередных заседаний Сельской Думы;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предлагать вопросы в повестку дня заседаний Сельской Думы; </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 выносить на рассмотрение Сельской Думы проекты решений, в том числе касающиеся </w:t>
      </w:r>
    </w:p>
    <w:p w:rsidR="006B2DE1" w:rsidRPr="00150EE2" w:rsidRDefault="006B2DE1" w:rsidP="00547296">
      <w:pPr>
        <w:rPr>
          <w:rFonts w:ascii="Times New Roman" w:hAnsi="Times New Roman"/>
          <w:kern w:val="28"/>
        </w:rPr>
      </w:pPr>
      <w:r w:rsidRPr="00150EE2">
        <w:rPr>
          <w:rFonts w:ascii="Times New Roman" w:hAnsi="Times New Roman"/>
          <w:kern w:val="28"/>
        </w:rPr>
        <w:t xml:space="preserve"> деятельности администрации;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-выступать с докладом и содокладом по вопросам повестки дня;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 направлять на заседания представителей администрации;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 давать заключения по проектам решений.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4. Взаимодействие администрации с Сельской Думой может осуществляться в иных формах, предусмотренных действующим законодательством и настоящим Регламентом.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b/>
          <w:kern w:val="28"/>
        </w:rPr>
      </w:pPr>
      <w:r w:rsidRPr="00150EE2">
        <w:rPr>
          <w:rFonts w:ascii="Times New Roman" w:hAnsi="Times New Roman"/>
          <w:b/>
          <w:kern w:val="28"/>
        </w:rPr>
        <w:t xml:space="preserve">Статья 60. Порядок принятия Регламента Сельской Думы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1. Регламент принимается на заседании Сельской Думы большинством голосов от числа избранных депутатов. Предложения об изменениях в настоящий Регламент вносятся по инициативе депутатов, включаются в повестку дня заседания Сельской Думы и рассматриваются в первоочередном порядке. </w:t>
      </w: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 2. Соблюдение норм настоящего Регламента является обязательным для депутатов Сельской </w:t>
      </w:r>
      <w:proofErr w:type="gramStart"/>
      <w:r w:rsidRPr="00150EE2">
        <w:rPr>
          <w:rFonts w:ascii="Times New Roman" w:hAnsi="Times New Roman"/>
          <w:kern w:val="28"/>
        </w:rPr>
        <w:t>Думы</w:t>
      </w:r>
      <w:proofErr w:type="gramEnd"/>
      <w:r w:rsidRPr="00150EE2">
        <w:rPr>
          <w:rFonts w:ascii="Times New Roman" w:hAnsi="Times New Roman"/>
          <w:kern w:val="28"/>
        </w:rPr>
        <w:t xml:space="preserve"> а также для исполнительно- распорядительных органов муниципального образования.</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p>
    <w:p w:rsidR="006B2DE1" w:rsidRPr="00150EE2" w:rsidRDefault="006B2DE1" w:rsidP="00547296">
      <w:pPr>
        <w:ind w:left="60"/>
        <w:jc w:val="center"/>
        <w:rPr>
          <w:rFonts w:ascii="Times New Roman" w:hAnsi="Times New Roman"/>
          <w:b/>
          <w:bCs/>
          <w:kern w:val="32"/>
          <w:sz w:val="32"/>
          <w:szCs w:val="32"/>
        </w:rPr>
      </w:pPr>
      <w:r w:rsidRPr="00150EE2">
        <w:rPr>
          <w:rFonts w:ascii="Times New Roman" w:hAnsi="Times New Roman"/>
          <w:b/>
          <w:bCs/>
          <w:kern w:val="32"/>
          <w:sz w:val="32"/>
          <w:szCs w:val="32"/>
        </w:rPr>
        <w:t>Раздел 6. ЗАКЛЮЧИТЕЛЬНЫЕ ПОЛОЖЕНИЯ</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t xml:space="preserve">Статья 61. Вступление настоящего Регламента в силу </w:t>
      </w:r>
    </w:p>
    <w:p w:rsidR="006B2DE1" w:rsidRPr="00150EE2" w:rsidRDefault="006B2DE1" w:rsidP="00547296">
      <w:pPr>
        <w:ind w:left="60"/>
        <w:rPr>
          <w:rFonts w:ascii="Times New Roman" w:hAnsi="Times New Roman"/>
          <w:kern w:val="28"/>
        </w:rPr>
      </w:pPr>
    </w:p>
    <w:p w:rsidR="006B2DE1" w:rsidRPr="00150EE2" w:rsidRDefault="006B2DE1" w:rsidP="00547296">
      <w:pPr>
        <w:ind w:left="60"/>
        <w:rPr>
          <w:rFonts w:ascii="Times New Roman" w:hAnsi="Times New Roman"/>
          <w:kern w:val="28"/>
        </w:rPr>
      </w:pPr>
      <w:r w:rsidRPr="00150EE2">
        <w:rPr>
          <w:rFonts w:ascii="Times New Roman" w:hAnsi="Times New Roman"/>
          <w:kern w:val="28"/>
        </w:rPr>
        <w:lastRenderedPageBreak/>
        <w:t xml:space="preserve">1. Настоящий Регламент вступает в силу с момента его подписания Главой МО сельское поселение «Деревня </w:t>
      </w:r>
      <w:r w:rsidR="00150EE2" w:rsidRPr="00150EE2">
        <w:rPr>
          <w:rFonts w:ascii="Times New Roman" w:hAnsi="Times New Roman"/>
          <w:kern w:val="28"/>
        </w:rPr>
        <w:t>Беляево</w:t>
      </w:r>
      <w:r w:rsidRPr="00150EE2">
        <w:rPr>
          <w:rFonts w:ascii="Times New Roman" w:hAnsi="Times New Roman"/>
          <w:kern w:val="28"/>
        </w:rPr>
        <w:t>».</w:t>
      </w:r>
    </w:p>
    <w:p w:rsidR="006B2DE1" w:rsidRPr="00150EE2" w:rsidRDefault="006B2DE1" w:rsidP="00547296">
      <w:pPr>
        <w:rPr>
          <w:rFonts w:ascii="Times New Roman" w:hAnsi="Times New Roman"/>
          <w:kern w:val="28"/>
        </w:rPr>
      </w:pPr>
    </w:p>
    <w:p w:rsidR="006B2DE1" w:rsidRPr="00150EE2" w:rsidRDefault="006B2DE1" w:rsidP="00547296">
      <w:pPr>
        <w:rPr>
          <w:rFonts w:ascii="Times New Roman" w:hAnsi="Times New Roman"/>
          <w:kern w:val="28"/>
          <w:sz w:val="26"/>
          <w:szCs w:val="26"/>
        </w:rPr>
      </w:pPr>
    </w:p>
    <w:p w:rsidR="006B2DE1" w:rsidRPr="00150EE2" w:rsidRDefault="006B2DE1" w:rsidP="00547296">
      <w:pPr>
        <w:rPr>
          <w:rFonts w:ascii="Times New Roman" w:hAnsi="Times New Roman"/>
          <w:kern w:val="28"/>
          <w:sz w:val="26"/>
          <w:szCs w:val="26"/>
        </w:rPr>
      </w:pPr>
    </w:p>
    <w:p w:rsidR="006B2DE1" w:rsidRPr="006B2DE1" w:rsidRDefault="006B2DE1" w:rsidP="00547296">
      <w:pPr>
        <w:rPr>
          <w:kern w:val="28"/>
          <w:sz w:val="26"/>
          <w:szCs w:val="26"/>
        </w:rPr>
      </w:pPr>
    </w:p>
    <w:p w:rsidR="006B2DE1" w:rsidRPr="006B2DE1" w:rsidRDefault="006B2DE1" w:rsidP="00547296">
      <w:pPr>
        <w:rPr>
          <w:kern w:val="28"/>
          <w:sz w:val="26"/>
          <w:szCs w:val="26"/>
        </w:rPr>
      </w:pPr>
    </w:p>
    <w:p w:rsidR="006B2DE1" w:rsidRPr="006B2DE1" w:rsidRDefault="006B2DE1" w:rsidP="00547296">
      <w:pPr>
        <w:rPr>
          <w:kern w:val="28"/>
          <w:sz w:val="26"/>
          <w:szCs w:val="26"/>
        </w:rPr>
      </w:pPr>
    </w:p>
    <w:p w:rsidR="006B2DE1" w:rsidRPr="006B2DE1" w:rsidRDefault="006B2DE1" w:rsidP="00547296">
      <w:pPr>
        <w:rPr>
          <w:kern w:val="28"/>
          <w:sz w:val="26"/>
          <w:szCs w:val="26"/>
        </w:rPr>
      </w:pPr>
    </w:p>
    <w:p w:rsidR="006B2DE1" w:rsidRPr="006B2DE1" w:rsidRDefault="006B2DE1" w:rsidP="00547296">
      <w:pPr>
        <w:rPr>
          <w:kern w:val="28"/>
          <w:sz w:val="26"/>
          <w:szCs w:val="26"/>
        </w:rPr>
      </w:pPr>
    </w:p>
    <w:p w:rsidR="006B2DE1" w:rsidRPr="006B2DE1" w:rsidRDefault="006B2DE1" w:rsidP="00547296">
      <w:pPr>
        <w:rPr>
          <w:kern w:val="28"/>
        </w:rPr>
      </w:pPr>
    </w:p>
    <w:p w:rsidR="005720F9" w:rsidRDefault="005720F9" w:rsidP="00547296"/>
    <w:sectPr w:rsidR="005720F9" w:rsidSect="00192E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charset w:val="CC"/>
    <w:family w:val="swiss"/>
    <w:pitch w:val="variable"/>
    <w:sig w:usb0="E00022FF" w:usb1="C000205B" w:usb2="00000009" w:usb3="00000000" w:csb0="000001D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26F67"/>
    <w:multiLevelType w:val="hybridMultilevel"/>
    <w:tmpl w:val="46AED22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08"/>
  <w:characterSpacingControl w:val="doNotCompress"/>
  <w:compat/>
  <w:rsids>
    <w:rsidRoot w:val="006B2DE1"/>
    <w:rsid w:val="00002053"/>
    <w:rsid w:val="00027CA4"/>
    <w:rsid w:val="0003335E"/>
    <w:rsid w:val="00054529"/>
    <w:rsid w:val="000B207E"/>
    <w:rsid w:val="000B58F7"/>
    <w:rsid w:val="00106A2A"/>
    <w:rsid w:val="00116B88"/>
    <w:rsid w:val="00150EE2"/>
    <w:rsid w:val="00192E9A"/>
    <w:rsid w:val="001A0A8B"/>
    <w:rsid w:val="001A175E"/>
    <w:rsid w:val="001A7E19"/>
    <w:rsid w:val="001C480E"/>
    <w:rsid w:val="001E74F5"/>
    <w:rsid w:val="002275BC"/>
    <w:rsid w:val="002677B1"/>
    <w:rsid w:val="002947EE"/>
    <w:rsid w:val="002E4084"/>
    <w:rsid w:val="00305E84"/>
    <w:rsid w:val="00317AE5"/>
    <w:rsid w:val="003242F7"/>
    <w:rsid w:val="00335D6C"/>
    <w:rsid w:val="00341F73"/>
    <w:rsid w:val="00366F1B"/>
    <w:rsid w:val="00390C75"/>
    <w:rsid w:val="003C0CA6"/>
    <w:rsid w:val="00425DAD"/>
    <w:rsid w:val="004264EA"/>
    <w:rsid w:val="00430E47"/>
    <w:rsid w:val="00436885"/>
    <w:rsid w:val="00441EF0"/>
    <w:rsid w:val="00455D28"/>
    <w:rsid w:val="00485F22"/>
    <w:rsid w:val="00487AA4"/>
    <w:rsid w:val="0049156B"/>
    <w:rsid w:val="00497D0B"/>
    <w:rsid w:val="004B1CBC"/>
    <w:rsid w:val="004C534A"/>
    <w:rsid w:val="004C79FF"/>
    <w:rsid w:val="004E4C3E"/>
    <w:rsid w:val="00505621"/>
    <w:rsid w:val="00524389"/>
    <w:rsid w:val="00530728"/>
    <w:rsid w:val="00547296"/>
    <w:rsid w:val="00557DA0"/>
    <w:rsid w:val="005720F9"/>
    <w:rsid w:val="00574E9A"/>
    <w:rsid w:val="00595F61"/>
    <w:rsid w:val="0059709D"/>
    <w:rsid w:val="005A4FE9"/>
    <w:rsid w:val="005C33AB"/>
    <w:rsid w:val="005C3DC6"/>
    <w:rsid w:val="005C70BF"/>
    <w:rsid w:val="005F71CE"/>
    <w:rsid w:val="00602287"/>
    <w:rsid w:val="00605830"/>
    <w:rsid w:val="00615AB5"/>
    <w:rsid w:val="00623A4A"/>
    <w:rsid w:val="00644C4D"/>
    <w:rsid w:val="00650C48"/>
    <w:rsid w:val="006660D3"/>
    <w:rsid w:val="00670D31"/>
    <w:rsid w:val="0067171E"/>
    <w:rsid w:val="00682159"/>
    <w:rsid w:val="0069562A"/>
    <w:rsid w:val="006A4193"/>
    <w:rsid w:val="006B2DE1"/>
    <w:rsid w:val="006B31B2"/>
    <w:rsid w:val="006B758C"/>
    <w:rsid w:val="006D424A"/>
    <w:rsid w:val="006D6C42"/>
    <w:rsid w:val="006F6F4D"/>
    <w:rsid w:val="007128AF"/>
    <w:rsid w:val="00792809"/>
    <w:rsid w:val="007965E1"/>
    <w:rsid w:val="007A18EF"/>
    <w:rsid w:val="007E4A50"/>
    <w:rsid w:val="007E58F9"/>
    <w:rsid w:val="00802C84"/>
    <w:rsid w:val="00815E62"/>
    <w:rsid w:val="00842FBE"/>
    <w:rsid w:val="00844DC5"/>
    <w:rsid w:val="008755F3"/>
    <w:rsid w:val="0087572F"/>
    <w:rsid w:val="008914B7"/>
    <w:rsid w:val="00894123"/>
    <w:rsid w:val="00897471"/>
    <w:rsid w:val="008D01F5"/>
    <w:rsid w:val="008D3EF2"/>
    <w:rsid w:val="00904525"/>
    <w:rsid w:val="00927087"/>
    <w:rsid w:val="0094412A"/>
    <w:rsid w:val="00944B2C"/>
    <w:rsid w:val="00980A66"/>
    <w:rsid w:val="00991E04"/>
    <w:rsid w:val="009A513F"/>
    <w:rsid w:val="009B79C6"/>
    <w:rsid w:val="009B7EC6"/>
    <w:rsid w:val="009C1E40"/>
    <w:rsid w:val="009C6040"/>
    <w:rsid w:val="009C7E68"/>
    <w:rsid w:val="009D0FEA"/>
    <w:rsid w:val="009E15A9"/>
    <w:rsid w:val="00A02B53"/>
    <w:rsid w:val="00A12838"/>
    <w:rsid w:val="00A63636"/>
    <w:rsid w:val="00AA5F91"/>
    <w:rsid w:val="00AB4AE2"/>
    <w:rsid w:val="00AC7C81"/>
    <w:rsid w:val="00AE15CA"/>
    <w:rsid w:val="00B059D6"/>
    <w:rsid w:val="00B11034"/>
    <w:rsid w:val="00B62257"/>
    <w:rsid w:val="00B74D08"/>
    <w:rsid w:val="00B81420"/>
    <w:rsid w:val="00B8183D"/>
    <w:rsid w:val="00BA4090"/>
    <w:rsid w:val="00BB6AFF"/>
    <w:rsid w:val="00BC0495"/>
    <w:rsid w:val="00BE3802"/>
    <w:rsid w:val="00C25680"/>
    <w:rsid w:val="00C768FB"/>
    <w:rsid w:val="00C80D24"/>
    <w:rsid w:val="00C814FC"/>
    <w:rsid w:val="00C92533"/>
    <w:rsid w:val="00CB4FAE"/>
    <w:rsid w:val="00CC33E7"/>
    <w:rsid w:val="00CE76EC"/>
    <w:rsid w:val="00D20BD6"/>
    <w:rsid w:val="00D33B2E"/>
    <w:rsid w:val="00D346DF"/>
    <w:rsid w:val="00D474CC"/>
    <w:rsid w:val="00D61E1B"/>
    <w:rsid w:val="00D86326"/>
    <w:rsid w:val="00D90A4B"/>
    <w:rsid w:val="00D957C5"/>
    <w:rsid w:val="00DA296A"/>
    <w:rsid w:val="00DB4934"/>
    <w:rsid w:val="00DC1AFB"/>
    <w:rsid w:val="00DE18D4"/>
    <w:rsid w:val="00DE3FAA"/>
    <w:rsid w:val="00DF4973"/>
    <w:rsid w:val="00E0414F"/>
    <w:rsid w:val="00E1025F"/>
    <w:rsid w:val="00E329A7"/>
    <w:rsid w:val="00E35A4B"/>
    <w:rsid w:val="00E54E08"/>
    <w:rsid w:val="00EA137A"/>
    <w:rsid w:val="00EA240D"/>
    <w:rsid w:val="00EA3DD0"/>
    <w:rsid w:val="00ED0345"/>
    <w:rsid w:val="00EF0AB3"/>
    <w:rsid w:val="00F00054"/>
    <w:rsid w:val="00F02722"/>
    <w:rsid w:val="00F4680B"/>
    <w:rsid w:val="00F55572"/>
    <w:rsid w:val="00F63D6C"/>
    <w:rsid w:val="00F74969"/>
    <w:rsid w:val="00FB40DD"/>
    <w:rsid w:val="00FC122E"/>
    <w:rsid w:val="00FC29A5"/>
    <w:rsid w:val="00FF57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44B2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44B2C"/>
    <w:pPr>
      <w:jc w:val="center"/>
      <w:outlineLvl w:val="0"/>
    </w:pPr>
    <w:rPr>
      <w:rFonts w:cs="Arial"/>
      <w:b/>
      <w:bCs/>
      <w:kern w:val="32"/>
      <w:sz w:val="32"/>
      <w:szCs w:val="32"/>
    </w:rPr>
  </w:style>
  <w:style w:type="paragraph" w:styleId="2">
    <w:name w:val="heading 2"/>
    <w:aliases w:val="!Разделы документа"/>
    <w:basedOn w:val="a"/>
    <w:link w:val="20"/>
    <w:qFormat/>
    <w:rsid w:val="00944B2C"/>
    <w:pPr>
      <w:jc w:val="center"/>
      <w:outlineLvl w:val="1"/>
    </w:pPr>
    <w:rPr>
      <w:rFonts w:cs="Arial"/>
      <w:b/>
      <w:bCs/>
      <w:iCs/>
      <w:sz w:val="30"/>
      <w:szCs w:val="28"/>
    </w:rPr>
  </w:style>
  <w:style w:type="paragraph" w:styleId="3">
    <w:name w:val="heading 3"/>
    <w:aliases w:val="!Главы документа"/>
    <w:basedOn w:val="a"/>
    <w:link w:val="30"/>
    <w:qFormat/>
    <w:rsid w:val="00944B2C"/>
    <w:pPr>
      <w:outlineLvl w:val="2"/>
    </w:pPr>
    <w:rPr>
      <w:rFonts w:cs="Arial"/>
      <w:b/>
      <w:bCs/>
      <w:sz w:val="28"/>
      <w:szCs w:val="26"/>
    </w:rPr>
  </w:style>
  <w:style w:type="paragraph" w:styleId="4">
    <w:name w:val="heading 4"/>
    <w:aliases w:val="!Параграфы/Статьи документа"/>
    <w:basedOn w:val="a"/>
    <w:link w:val="40"/>
    <w:qFormat/>
    <w:rsid w:val="00944B2C"/>
    <w:pPr>
      <w:outlineLvl w:val="3"/>
    </w:pPr>
    <w:rPr>
      <w:b/>
      <w:bCs/>
      <w:sz w:val="26"/>
      <w:szCs w:val="28"/>
    </w:rPr>
  </w:style>
  <w:style w:type="paragraph" w:styleId="5">
    <w:name w:val="heading 5"/>
    <w:basedOn w:val="a"/>
    <w:next w:val="a"/>
    <w:link w:val="50"/>
    <w:uiPriority w:val="9"/>
    <w:unhideWhenUsed/>
    <w:qFormat/>
    <w:rsid w:val="004C79FF"/>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4C79FF"/>
    <w:pPr>
      <w:keepNext/>
      <w:keepLines/>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4C79FF"/>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4C79FF"/>
    <w:pPr>
      <w:keepNext/>
      <w:keepLines/>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4C79FF"/>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4C79FF"/>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C79F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C79F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C79FF"/>
    <w:rPr>
      <w:rFonts w:ascii="Arial" w:eastAsia="Times New Roman" w:hAnsi="Arial"/>
      <w:b/>
      <w:bCs/>
      <w:sz w:val="26"/>
      <w:szCs w:val="28"/>
    </w:rPr>
  </w:style>
  <w:style w:type="character" w:customStyle="1" w:styleId="50">
    <w:name w:val="Заголовок 5 Знак"/>
    <w:link w:val="5"/>
    <w:uiPriority w:val="9"/>
    <w:rsid w:val="004C79FF"/>
    <w:rPr>
      <w:rFonts w:ascii="Cambria" w:eastAsia="Times New Roman" w:hAnsi="Cambria" w:cs="Times New Roman"/>
      <w:color w:val="243F60"/>
      <w:sz w:val="24"/>
      <w:szCs w:val="24"/>
    </w:rPr>
  </w:style>
  <w:style w:type="character" w:customStyle="1" w:styleId="60">
    <w:name w:val="Заголовок 6 Знак"/>
    <w:link w:val="6"/>
    <w:uiPriority w:val="9"/>
    <w:semiHidden/>
    <w:rsid w:val="004C79FF"/>
    <w:rPr>
      <w:rFonts w:ascii="Cambria" w:eastAsia="Times New Roman" w:hAnsi="Cambria" w:cs="Times New Roman"/>
      <w:i/>
      <w:iCs/>
      <w:color w:val="243F60"/>
      <w:sz w:val="24"/>
      <w:szCs w:val="24"/>
    </w:rPr>
  </w:style>
  <w:style w:type="character" w:customStyle="1" w:styleId="70">
    <w:name w:val="Заголовок 7 Знак"/>
    <w:link w:val="7"/>
    <w:uiPriority w:val="9"/>
    <w:semiHidden/>
    <w:rsid w:val="004C79FF"/>
    <w:rPr>
      <w:rFonts w:ascii="Cambria" w:eastAsia="Times New Roman" w:hAnsi="Cambria" w:cs="Times New Roman"/>
      <w:i/>
      <w:iCs/>
      <w:color w:val="404040"/>
      <w:sz w:val="24"/>
      <w:szCs w:val="24"/>
    </w:rPr>
  </w:style>
  <w:style w:type="character" w:customStyle="1" w:styleId="80">
    <w:name w:val="Заголовок 8 Знак"/>
    <w:link w:val="8"/>
    <w:uiPriority w:val="9"/>
    <w:semiHidden/>
    <w:rsid w:val="004C79FF"/>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4C79FF"/>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4C79FF"/>
    <w:pPr>
      <w:spacing w:after="200"/>
    </w:pPr>
    <w:rPr>
      <w:b/>
      <w:bCs/>
      <w:color w:val="4F81BD"/>
      <w:sz w:val="18"/>
      <w:szCs w:val="18"/>
    </w:rPr>
  </w:style>
  <w:style w:type="paragraph" w:styleId="a4">
    <w:name w:val="Title"/>
    <w:basedOn w:val="a"/>
    <w:next w:val="a"/>
    <w:link w:val="a5"/>
    <w:uiPriority w:val="10"/>
    <w:qFormat/>
    <w:rsid w:val="004C79FF"/>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Название Знак"/>
    <w:link w:val="a4"/>
    <w:uiPriority w:val="10"/>
    <w:rsid w:val="004C79FF"/>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4C79FF"/>
    <w:pPr>
      <w:numPr>
        <w:ilvl w:val="1"/>
      </w:numPr>
      <w:ind w:firstLine="567"/>
    </w:pPr>
    <w:rPr>
      <w:rFonts w:ascii="Cambria" w:hAnsi="Cambria"/>
      <w:i/>
      <w:iCs/>
      <w:color w:val="4F81BD"/>
      <w:spacing w:val="15"/>
    </w:rPr>
  </w:style>
  <w:style w:type="character" w:customStyle="1" w:styleId="a7">
    <w:name w:val="Подзаголовок Знак"/>
    <w:link w:val="a6"/>
    <w:uiPriority w:val="11"/>
    <w:rsid w:val="004C79FF"/>
    <w:rPr>
      <w:rFonts w:ascii="Cambria" w:eastAsia="Times New Roman" w:hAnsi="Cambria" w:cs="Times New Roman"/>
      <w:i/>
      <w:iCs/>
      <w:color w:val="4F81BD"/>
      <w:spacing w:val="15"/>
      <w:sz w:val="24"/>
      <w:szCs w:val="24"/>
    </w:rPr>
  </w:style>
  <w:style w:type="character" w:styleId="a8">
    <w:name w:val="Strong"/>
    <w:uiPriority w:val="22"/>
    <w:qFormat/>
    <w:rsid w:val="004C79FF"/>
    <w:rPr>
      <w:b/>
      <w:bCs/>
    </w:rPr>
  </w:style>
  <w:style w:type="character" w:styleId="a9">
    <w:name w:val="Emphasis"/>
    <w:uiPriority w:val="20"/>
    <w:qFormat/>
    <w:rsid w:val="004C79FF"/>
    <w:rPr>
      <w:i/>
      <w:iCs/>
    </w:rPr>
  </w:style>
  <w:style w:type="paragraph" w:styleId="aa">
    <w:name w:val="No Spacing"/>
    <w:uiPriority w:val="1"/>
    <w:qFormat/>
    <w:rsid w:val="00D33B2E"/>
    <w:pPr>
      <w:widowControl w:val="0"/>
      <w:autoSpaceDE w:val="0"/>
      <w:autoSpaceDN w:val="0"/>
      <w:adjustRightInd w:val="0"/>
    </w:pPr>
    <w:rPr>
      <w:rFonts w:hAnsi="Courier New" w:cs="Courier New"/>
      <w:sz w:val="24"/>
      <w:szCs w:val="24"/>
      <w:lang w:eastAsia="en-US"/>
    </w:rPr>
  </w:style>
  <w:style w:type="paragraph" w:styleId="ab">
    <w:name w:val="List Paragraph"/>
    <w:basedOn w:val="a"/>
    <w:uiPriority w:val="34"/>
    <w:qFormat/>
    <w:rsid w:val="004C79FF"/>
    <w:pPr>
      <w:ind w:left="720"/>
      <w:contextualSpacing/>
    </w:pPr>
  </w:style>
  <w:style w:type="paragraph" w:styleId="21">
    <w:name w:val="Quote"/>
    <w:basedOn w:val="a"/>
    <w:next w:val="a"/>
    <w:link w:val="22"/>
    <w:uiPriority w:val="29"/>
    <w:qFormat/>
    <w:rsid w:val="004C79FF"/>
    <w:rPr>
      <w:i/>
      <w:iCs/>
      <w:color w:val="000000"/>
    </w:rPr>
  </w:style>
  <w:style w:type="character" w:customStyle="1" w:styleId="22">
    <w:name w:val="Цитата 2 Знак"/>
    <w:link w:val="21"/>
    <w:uiPriority w:val="29"/>
    <w:rsid w:val="004C79FF"/>
    <w:rPr>
      <w:rFonts w:hAnsi="Courier New" w:cs="Courier New"/>
      <w:i/>
      <w:iCs/>
      <w:color w:val="000000"/>
      <w:sz w:val="24"/>
      <w:szCs w:val="24"/>
    </w:rPr>
  </w:style>
  <w:style w:type="paragraph" w:styleId="ac">
    <w:name w:val="Intense Quote"/>
    <w:basedOn w:val="a"/>
    <w:next w:val="a"/>
    <w:link w:val="ad"/>
    <w:uiPriority w:val="30"/>
    <w:qFormat/>
    <w:rsid w:val="004C79FF"/>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4C79FF"/>
    <w:rPr>
      <w:rFonts w:hAnsi="Courier New" w:cs="Courier New"/>
      <w:b/>
      <w:bCs/>
      <w:i/>
      <w:iCs/>
      <w:color w:val="4F81BD"/>
      <w:sz w:val="24"/>
      <w:szCs w:val="24"/>
    </w:rPr>
  </w:style>
  <w:style w:type="character" w:styleId="ae">
    <w:name w:val="Subtle Emphasis"/>
    <w:uiPriority w:val="19"/>
    <w:qFormat/>
    <w:rsid w:val="004C79FF"/>
    <w:rPr>
      <w:i/>
      <w:iCs/>
      <w:color w:val="808080"/>
    </w:rPr>
  </w:style>
  <w:style w:type="character" w:styleId="af">
    <w:name w:val="Intense Emphasis"/>
    <w:uiPriority w:val="21"/>
    <w:qFormat/>
    <w:rsid w:val="004C79FF"/>
    <w:rPr>
      <w:b/>
      <w:bCs/>
      <w:i/>
      <w:iCs/>
      <w:color w:val="4F81BD"/>
    </w:rPr>
  </w:style>
  <w:style w:type="character" w:styleId="af0">
    <w:name w:val="Subtle Reference"/>
    <w:uiPriority w:val="31"/>
    <w:qFormat/>
    <w:rsid w:val="004C79FF"/>
    <w:rPr>
      <w:smallCaps/>
      <w:color w:val="C0504D"/>
      <w:u w:val="single"/>
    </w:rPr>
  </w:style>
  <w:style w:type="character" w:styleId="af1">
    <w:name w:val="Intense Reference"/>
    <w:uiPriority w:val="32"/>
    <w:qFormat/>
    <w:rsid w:val="004C79FF"/>
    <w:rPr>
      <w:b/>
      <w:bCs/>
      <w:smallCaps/>
      <w:color w:val="C0504D"/>
      <w:spacing w:val="5"/>
      <w:u w:val="single"/>
    </w:rPr>
  </w:style>
  <w:style w:type="character" w:styleId="af2">
    <w:name w:val="Book Title"/>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character" w:styleId="af4">
    <w:name w:val="Hyperlink"/>
    <w:rsid w:val="00944B2C"/>
    <w:rPr>
      <w:color w:val="0000FF"/>
      <w:u w:val="none"/>
    </w:rPr>
  </w:style>
  <w:style w:type="paragraph" w:styleId="af5">
    <w:name w:val="Balloon Text"/>
    <w:basedOn w:val="a"/>
    <w:link w:val="af6"/>
    <w:uiPriority w:val="99"/>
    <w:semiHidden/>
    <w:unhideWhenUsed/>
    <w:rsid w:val="008914B7"/>
    <w:rPr>
      <w:rFonts w:ascii="Segoe UI" w:hAnsi="Segoe UI" w:cs="Segoe UI"/>
      <w:sz w:val="18"/>
      <w:szCs w:val="18"/>
    </w:rPr>
  </w:style>
  <w:style w:type="character" w:customStyle="1" w:styleId="af6">
    <w:name w:val="Текст выноски Знак"/>
    <w:link w:val="af5"/>
    <w:uiPriority w:val="99"/>
    <w:semiHidden/>
    <w:rsid w:val="008914B7"/>
    <w:rPr>
      <w:rFonts w:ascii="Segoe UI" w:hAnsi="Segoe UI" w:cs="Segoe UI"/>
      <w:sz w:val="18"/>
      <w:szCs w:val="18"/>
    </w:rPr>
  </w:style>
  <w:style w:type="character" w:styleId="HTML">
    <w:name w:val="HTML Variable"/>
    <w:aliases w:val="!Ссылки в документе"/>
    <w:rsid w:val="00944B2C"/>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944B2C"/>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547296"/>
    <w:rPr>
      <w:rFonts w:ascii="Courier" w:eastAsia="Times New Roman" w:hAnsi="Courier"/>
      <w:sz w:val="22"/>
    </w:rPr>
  </w:style>
  <w:style w:type="paragraph" w:customStyle="1" w:styleId="Title">
    <w:name w:val="Title!Название НПА"/>
    <w:basedOn w:val="a"/>
    <w:rsid w:val="00944B2C"/>
    <w:pPr>
      <w:spacing w:before="240" w:after="60"/>
      <w:jc w:val="center"/>
      <w:outlineLvl w:val="0"/>
    </w:pPr>
    <w:rPr>
      <w:rFonts w:cs="Arial"/>
      <w:b/>
      <w:bCs/>
      <w:kern w:val="28"/>
      <w:sz w:val="32"/>
      <w:szCs w:val="32"/>
    </w:rPr>
  </w:style>
  <w:style w:type="paragraph" w:customStyle="1" w:styleId="Application">
    <w:name w:val="Application!Приложение"/>
    <w:rsid w:val="00944B2C"/>
    <w:pPr>
      <w:spacing w:before="120" w:after="120"/>
      <w:jc w:val="right"/>
    </w:pPr>
    <w:rPr>
      <w:rFonts w:ascii="Arial" w:eastAsia="Times New Roman" w:hAnsi="Arial" w:cs="Arial"/>
      <w:b/>
      <w:bCs/>
      <w:kern w:val="28"/>
      <w:sz w:val="32"/>
      <w:szCs w:val="32"/>
    </w:rPr>
  </w:style>
  <w:style w:type="paragraph" w:customStyle="1" w:styleId="Table">
    <w:name w:val="Table!Таблица"/>
    <w:rsid w:val="00944B2C"/>
    <w:rPr>
      <w:rFonts w:ascii="Arial" w:eastAsia="Times New Roman" w:hAnsi="Arial" w:cs="Arial"/>
      <w:bCs/>
      <w:kern w:val="28"/>
      <w:sz w:val="24"/>
      <w:szCs w:val="32"/>
    </w:rPr>
  </w:style>
  <w:style w:type="paragraph" w:customStyle="1" w:styleId="Table0">
    <w:name w:val="Table!"/>
    <w:next w:val="Table"/>
    <w:rsid w:val="00944B2C"/>
    <w:pPr>
      <w:jc w:val="center"/>
    </w:pPr>
    <w:rPr>
      <w:rFonts w:ascii="Arial" w:eastAsia="Times New Roman" w:hAnsi="Arial" w:cs="Arial"/>
      <w:b/>
      <w:bCs/>
      <w:kern w:val="28"/>
      <w:sz w:val="24"/>
      <w:szCs w:val="32"/>
    </w:rPr>
  </w:style>
  <w:style w:type="paragraph" w:customStyle="1" w:styleId="ConsPlusNormal">
    <w:name w:val="ConsPlusNormal"/>
    <w:uiPriority w:val="99"/>
    <w:rsid w:val="00F63D6C"/>
    <w:pPr>
      <w:widowControl w:val="0"/>
      <w:autoSpaceDE w:val="0"/>
      <w:autoSpaceDN w:val="0"/>
    </w:pPr>
    <w:rPr>
      <w:rFonts w:ascii="Calibri" w:eastAsia="Times New Roman" w:cs="Calibri"/>
      <w:sz w:val="22"/>
      <w:szCs w:val="22"/>
    </w:rPr>
  </w:style>
  <w:style w:type="character" w:styleId="af9">
    <w:name w:val="FollowedHyperlink"/>
    <w:uiPriority w:val="99"/>
    <w:semiHidden/>
    <w:unhideWhenUsed/>
    <w:rsid w:val="00D957C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44B2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44B2C"/>
    <w:pPr>
      <w:jc w:val="center"/>
      <w:outlineLvl w:val="0"/>
    </w:pPr>
    <w:rPr>
      <w:rFonts w:cs="Arial"/>
      <w:b/>
      <w:bCs/>
      <w:kern w:val="32"/>
      <w:sz w:val="32"/>
      <w:szCs w:val="32"/>
    </w:rPr>
  </w:style>
  <w:style w:type="paragraph" w:styleId="2">
    <w:name w:val="heading 2"/>
    <w:aliases w:val="!Разделы документа"/>
    <w:basedOn w:val="a"/>
    <w:link w:val="20"/>
    <w:qFormat/>
    <w:rsid w:val="00944B2C"/>
    <w:pPr>
      <w:jc w:val="center"/>
      <w:outlineLvl w:val="1"/>
    </w:pPr>
    <w:rPr>
      <w:rFonts w:cs="Arial"/>
      <w:b/>
      <w:bCs/>
      <w:iCs/>
      <w:sz w:val="30"/>
      <w:szCs w:val="28"/>
    </w:rPr>
  </w:style>
  <w:style w:type="paragraph" w:styleId="3">
    <w:name w:val="heading 3"/>
    <w:aliases w:val="!Главы документа"/>
    <w:basedOn w:val="a"/>
    <w:link w:val="30"/>
    <w:qFormat/>
    <w:rsid w:val="00944B2C"/>
    <w:pPr>
      <w:outlineLvl w:val="2"/>
    </w:pPr>
    <w:rPr>
      <w:rFonts w:cs="Arial"/>
      <w:b/>
      <w:bCs/>
      <w:sz w:val="28"/>
      <w:szCs w:val="26"/>
    </w:rPr>
  </w:style>
  <w:style w:type="paragraph" w:styleId="4">
    <w:name w:val="heading 4"/>
    <w:aliases w:val="!Параграфы/Статьи документа"/>
    <w:basedOn w:val="a"/>
    <w:link w:val="40"/>
    <w:qFormat/>
    <w:rsid w:val="00944B2C"/>
    <w:pPr>
      <w:outlineLvl w:val="3"/>
    </w:pPr>
    <w:rPr>
      <w:b/>
      <w:bCs/>
      <w:sz w:val="26"/>
      <w:szCs w:val="28"/>
    </w:rPr>
  </w:style>
  <w:style w:type="paragraph" w:styleId="5">
    <w:name w:val="heading 5"/>
    <w:basedOn w:val="a"/>
    <w:next w:val="a"/>
    <w:link w:val="50"/>
    <w:uiPriority w:val="9"/>
    <w:unhideWhenUsed/>
    <w:qFormat/>
    <w:rsid w:val="004C79FF"/>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4C79FF"/>
    <w:pPr>
      <w:keepNext/>
      <w:keepLines/>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4C79FF"/>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4C79FF"/>
    <w:pPr>
      <w:keepNext/>
      <w:keepLines/>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4C79FF"/>
    <w:pPr>
      <w:keepNext/>
      <w:keepLines/>
      <w:spacing w:before="200"/>
      <w:outlineLvl w:val="8"/>
    </w:pPr>
    <w:rPr>
      <w:rFonts w:ascii="Cambria" w:hAnsi="Cambria"/>
      <w:i/>
      <w:iCs/>
      <w:color w:val="404040"/>
      <w:sz w:val="20"/>
      <w:szCs w:val="20"/>
    </w:rPr>
  </w:style>
  <w:style w:type="character" w:default="1" w:styleId="a0">
    <w:name w:val="Default Paragraph Font"/>
    <w:semiHidden/>
    <w:rsid w:val="00944B2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44B2C"/>
  </w:style>
  <w:style w:type="character" w:customStyle="1" w:styleId="10">
    <w:name w:val="Заголовок 1 Знак"/>
    <w:aliases w:val="!Части документа Знак"/>
    <w:link w:val="1"/>
    <w:rsid w:val="004C79FF"/>
    <w:rPr>
      <w:rFonts w:ascii="Arial" w:eastAsia="Times New Roman" w:hAnsi="Arial" w:cs="Arial"/>
      <w:b/>
      <w:bCs/>
      <w:kern w:val="32"/>
      <w:sz w:val="32"/>
      <w:szCs w:val="32"/>
    </w:rPr>
  </w:style>
  <w:style w:type="character" w:customStyle="1" w:styleId="20">
    <w:name w:val="Заголовок 2 Знак"/>
    <w:link w:val="2"/>
    <w:rsid w:val="004C79F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C79FF"/>
    <w:rPr>
      <w:rFonts w:ascii="Arial" w:eastAsia="Times New Roman" w:hAnsi="Arial" w:cs="Arial"/>
      <w:b/>
      <w:bCs/>
      <w:sz w:val="28"/>
      <w:szCs w:val="26"/>
    </w:rPr>
  </w:style>
  <w:style w:type="character" w:customStyle="1" w:styleId="40">
    <w:name w:val="Заголовок 4 Знак"/>
    <w:link w:val="4"/>
    <w:rsid w:val="004C79FF"/>
    <w:rPr>
      <w:rFonts w:ascii="Arial" w:eastAsia="Times New Roman" w:hAnsi="Arial"/>
      <w:b/>
      <w:bCs/>
      <w:sz w:val="26"/>
      <w:szCs w:val="28"/>
    </w:rPr>
  </w:style>
  <w:style w:type="character" w:customStyle="1" w:styleId="50">
    <w:name w:val="Заголовок 5 Знак"/>
    <w:link w:val="5"/>
    <w:uiPriority w:val="9"/>
    <w:rsid w:val="004C79FF"/>
    <w:rPr>
      <w:rFonts w:ascii="Cambria" w:eastAsia="Times New Roman" w:hAnsi="Cambria" w:cs="Times New Roman"/>
      <w:color w:val="243F60"/>
      <w:sz w:val="24"/>
      <w:szCs w:val="24"/>
    </w:rPr>
  </w:style>
  <w:style w:type="character" w:customStyle="1" w:styleId="60">
    <w:name w:val="Заголовок 6 Знак"/>
    <w:link w:val="6"/>
    <w:uiPriority w:val="9"/>
    <w:semiHidden/>
    <w:rsid w:val="004C79FF"/>
    <w:rPr>
      <w:rFonts w:ascii="Cambria" w:eastAsia="Times New Roman" w:hAnsi="Cambria" w:cs="Times New Roman"/>
      <w:i/>
      <w:iCs/>
      <w:color w:val="243F60"/>
      <w:sz w:val="24"/>
      <w:szCs w:val="24"/>
    </w:rPr>
  </w:style>
  <w:style w:type="character" w:customStyle="1" w:styleId="70">
    <w:name w:val="Заголовок 7 Знак"/>
    <w:link w:val="7"/>
    <w:uiPriority w:val="9"/>
    <w:semiHidden/>
    <w:rsid w:val="004C79FF"/>
    <w:rPr>
      <w:rFonts w:ascii="Cambria" w:eastAsia="Times New Roman" w:hAnsi="Cambria" w:cs="Times New Roman"/>
      <w:i/>
      <w:iCs/>
      <w:color w:val="404040"/>
      <w:sz w:val="24"/>
      <w:szCs w:val="24"/>
    </w:rPr>
  </w:style>
  <w:style w:type="character" w:customStyle="1" w:styleId="80">
    <w:name w:val="Заголовок 8 Знак"/>
    <w:link w:val="8"/>
    <w:uiPriority w:val="9"/>
    <w:semiHidden/>
    <w:rsid w:val="004C79FF"/>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4C79FF"/>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4C79FF"/>
    <w:pPr>
      <w:spacing w:after="200"/>
    </w:pPr>
    <w:rPr>
      <w:b/>
      <w:bCs/>
      <w:color w:val="4F81BD"/>
      <w:sz w:val="18"/>
      <w:szCs w:val="18"/>
    </w:rPr>
  </w:style>
  <w:style w:type="paragraph" w:styleId="a4">
    <w:name w:val="Title"/>
    <w:basedOn w:val="a"/>
    <w:next w:val="a"/>
    <w:link w:val="a5"/>
    <w:uiPriority w:val="10"/>
    <w:qFormat/>
    <w:rsid w:val="004C79FF"/>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Название Знак"/>
    <w:link w:val="a4"/>
    <w:uiPriority w:val="10"/>
    <w:rsid w:val="004C79FF"/>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4C79FF"/>
    <w:pPr>
      <w:numPr>
        <w:ilvl w:val="1"/>
      </w:numPr>
      <w:ind w:firstLine="567"/>
    </w:pPr>
    <w:rPr>
      <w:rFonts w:ascii="Cambria" w:hAnsi="Cambria"/>
      <w:i/>
      <w:iCs/>
      <w:color w:val="4F81BD"/>
      <w:spacing w:val="15"/>
    </w:rPr>
  </w:style>
  <w:style w:type="character" w:customStyle="1" w:styleId="a7">
    <w:name w:val="Подзаголовок Знак"/>
    <w:link w:val="a6"/>
    <w:uiPriority w:val="11"/>
    <w:rsid w:val="004C79FF"/>
    <w:rPr>
      <w:rFonts w:ascii="Cambria" w:eastAsia="Times New Roman" w:hAnsi="Cambria" w:cs="Times New Roman"/>
      <w:i/>
      <w:iCs/>
      <w:color w:val="4F81BD"/>
      <w:spacing w:val="15"/>
      <w:sz w:val="24"/>
      <w:szCs w:val="24"/>
    </w:rPr>
  </w:style>
  <w:style w:type="character" w:styleId="a8">
    <w:name w:val="Strong"/>
    <w:uiPriority w:val="22"/>
    <w:qFormat/>
    <w:rsid w:val="004C79FF"/>
    <w:rPr>
      <w:b/>
      <w:bCs/>
    </w:rPr>
  </w:style>
  <w:style w:type="character" w:styleId="a9">
    <w:name w:val="Emphasis"/>
    <w:uiPriority w:val="20"/>
    <w:qFormat/>
    <w:rsid w:val="004C79FF"/>
    <w:rPr>
      <w:i/>
      <w:iCs/>
    </w:rPr>
  </w:style>
  <w:style w:type="paragraph" w:styleId="aa">
    <w:name w:val="No Spacing"/>
    <w:uiPriority w:val="1"/>
    <w:qFormat/>
    <w:rsid w:val="00D33B2E"/>
    <w:pPr>
      <w:widowControl w:val="0"/>
      <w:autoSpaceDE w:val="0"/>
      <w:autoSpaceDN w:val="0"/>
      <w:adjustRightInd w:val="0"/>
    </w:pPr>
    <w:rPr>
      <w:rFonts w:hAnsi="Courier New" w:cs="Courier New"/>
      <w:sz w:val="24"/>
      <w:szCs w:val="24"/>
      <w:lang w:eastAsia="en-US"/>
    </w:rPr>
  </w:style>
  <w:style w:type="paragraph" w:styleId="ab">
    <w:name w:val="List Paragraph"/>
    <w:basedOn w:val="a"/>
    <w:uiPriority w:val="34"/>
    <w:qFormat/>
    <w:rsid w:val="004C79FF"/>
    <w:pPr>
      <w:ind w:left="720"/>
      <w:contextualSpacing/>
    </w:pPr>
  </w:style>
  <w:style w:type="paragraph" w:styleId="21">
    <w:name w:val="Quote"/>
    <w:basedOn w:val="a"/>
    <w:next w:val="a"/>
    <w:link w:val="22"/>
    <w:uiPriority w:val="29"/>
    <w:qFormat/>
    <w:rsid w:val="004C79FF"/>
    <w:rPr>
      <w:i/>
      <w:iCs/>
      <w:color w:val="000000"/>
    </w:rPr>
  </w:style>
  <w:style w:type="character" w:customStyle="1" w:styleId="22">
    <w:name w:val="Цитата 2 Знак"/>
    <w:link w:val="21"/>
    <w:uiPriority w:val="29"/>
    <w:rsid w:val="004C79FF"/>
    <w:rPr>
      <w:rFonts w:hAnsi="Courier New" w:cs="Courier New"/>
      <w:i/>
      <w:iCs/>
      <w:color w:val="000000"/>
      <w:sz w:val="24"/>
      <w:szCs w:val="24"/>
    </w:rPr>
  </w:style>
  <w:style w:type="paragraph" w:styleId="ac">
    <w:name w:val="Intense Quote"/>
    <w:basedOn w:val="a"/>
    <w:next w:val="a"/>
    <w:link w:val="ad"/>
    <w:uiPriority w:val="30"/>
    <w:qFormat/>
    <w:rsid w:val="004C79FF"/>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4C79FF"/>
    <w:rPr>
      <w:rFonts w:hAnsi="Courier New" w:cs="Courier New"/>
      <w:b/>
      <w:bCs/>
      <w:i/>
      <w:iCs/>
      <w:color w:val="4F81BD"/>
      <w:sz w:val="24"/>
      <w:szCs w:val="24"/>
    </w:rPr>
  </w:style>
  <w:style w:type="character" w:styleId="ae">
    <w:name w:val="Subtle Emphasis"/>
    <w:uiPriority w:val="19"/>
    <w:qFormat/>
    <w:rsid w:val="004C79FF"/>
    <w:rPr>
      <w:i/>
      <w:iCs/>
      <w:color w:val="808080"/>
    </w:rPr>
  </w:style>
  <w:style w:type="character" w:styleId="af">
    <w:name w:val="Intense Emphasis"/>
    <w:uiPriority w:val="21"/>
    <w:qFormat/>
    <w:rsid w:val="004C79FF"/>
    <w:rPr>
      <w:b/>
      <w:bCs/>
      <w:i/>
      <w:iCs/>
      <w:color w:val="4F81BD"/>
    </w:rPr>
  </w:style>
  <w:style w:type="character" w:styleId="af0">
    <w:name w:val="Subtle Reference"/>
    <w:uiPriority w:val="31"/>
    <w:qFormat/>
    <w:rsid w:val="004C79FF"/>
    <w:rPr>
      <w:smallCaps/>
      <w:color w:val="C0504D"/>
      <w:u w:val="single"/>
    </w:rPr>
  </w:style>
  <w:style w:type="character" w:styleId="af1">
    <w:name w:val="Intense Reference"/>
    <w:uiPriority w:val="32"/>
    <w:qFormat/>
    <w:rsid w:val="004C79FF"/>
    <w:rPr>
      <w:b/>
      <w:bCs/>
      <w:smallCaps/>
      <w:color w:val="C0504D"/>
      <w:spacing w:val="5"/>
      <w:u w:val="single"/>
    </w:rPr>
  </w:style>
  <w:style w:type="character" w:styleId="af2">
    <w:name w:val="Book Title"/>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character" w:styleId="af4">
    <w:name w:val="Hyperlink"/>
    <w:rsid w:val="00944B2C"/>
    <w:rPr>
      <w:color w:val="0000FF"/>
      <w:u w:val="none"/>
    </w:rPr>
  </w:style>
  <w:style w:type="paragraph" w:styleId="af5">
    <w:name w:val="Balloon Text"/>
    <w:basedOn w:val="a"/>
    <w:link w:val="af6"/>
    <w:uiPriority w:val="99"/>
    <w:semiHidden/>
    <w:unhideWhenUsed/>
    <w:rsid w:val="008914B7"/>
    <w:rPr>
      <w:rFonts w:ascii="Segoe UI" w:hAnsi="Segoe UI" w:cs="Segoe UI"/>
      <w:sz w:val="18"/>
      <w:szCs w:val="18"/>
    </w:rPr>
  </w:style>
  <w:style w:type="character" w:customStyle="1" w:styleId="af6">
    <w:name w:val="Текст выноски Знак"/>
    <w:link w:val="af5"/>
    <w:uiPriority w:val="99"/>
    <w:semiHidden/>
    <w:rsid w:val="008914B7"/>
    <w:rPr>
      <w:rFonts w:ascii="Segoe UI" w:hAnsi="Segoe UI" w:cs="Segoe UI"/>
      <w:sz w:val="18"/>
      <w:szCs w:val="18"/>
    </w:rPr>
  </w:style>
  <w:style w:type="character" w:styleId="HTML">
    <w:name w:val="HTML Variable"/>
    <w:aliases w:val="!Ссылки в документе"/>
    <w:rsid w:val="00944B2C"/>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944B2C"/>
    <w:rPr>
      <w:rFonts w:ascii="Courier" w:hAnsi="Courier"/>
      <w:sz w:val="22"/>
      <w:szCs w:val="20"/>
    </w:rPr>
  </w:style>
  <w:style w:type="character" w:customStyle="1" w:styleId="af8">
    <w:name w:val="Текст примечания Знак"/>
    <w:link w:val="af7"/>
    <w:semiHidden/>
    <w:rsid w:val="00547296"/>
    <w:rPr>
      <w:rFonts w:ascii="Courier" w:eastAsia="Times New Roman" w:hAnsi="Courier"/>
      <w:sz w:val="22"/>
    </w:rPr>
  </w:style>
  <w:style w:type="paragraph" w:customStyle="1" w:styleId="Title">
    <w:name w:val="Title!Название НПА"/>
    <w:basedOn w:val="a"/>
    <w:rsid w:val="00944B2C"/>
    <w:pPr>
      <w:spacing w:before="240" w:after="60"/>
      <w:jc w:val="center"/>
      <w:outlineLvl w:val="0"/>
    </w:pPr>
    <w:rPr>
      <w:rFonts w:cs="Arial"/>
      <w:b/>
      <w:bCs/>
      <w:kern w:val="28"/>
      <w:sz w:val="32"/>
      <w:szCs w:val="32"/>
    </w:rPr>
  </w:style>
  <w:style w:type="paragraph" w:customStyle="1" w:styleId="Application">
    <w:name w:val="Application!Приложение"/>
    <w:rsid w:val="00944B2C"/>
    <w:pPr>
      <w:spacing w:before="120" w:after="120"/>
      <w:jc w:val="right"/>
    </w:pPr>
    <w:rPr>
      <w:rFonts w:ascii="Arial" w:eastAsia="Times New Roman" w:hAnsi="Arial" w:cs="Arial"/>
      <w:b/>
      <w:bCs/>
      <w:kern w:val="28"/>
      <w:sz w:val="32"/>
      <w:szCs w:val="32"/>
    </w:rPr>
  </w:style>
  <w:style w:type="paragraph" w:customStyle="1" w:styleId="Table">
    <w:name w:val="Table!Таблица"/>
    <w:rsid w:val="00944B2C"/>
    <w:rPr>
      <w:rFonts w:ascii="Arial" w:eastAsia="Times New Roman" w:hAnsi="Arial" w:cs="Arial"/>
      <w:bCs/>
      <w:kern w:val="28"/>
      <w:sz w:val="24"/>
      <w:szCs w:val="32"/>
    </w:rPr>
  </w:style>
  <w:style w:type="paragraph" w:customStyle="1" w:styleId="Table0">
    <w:name w:val="Table!"/>
    <w:next w:val="Table"/>
    <w:rsid w:val="00944B2C"/>
    <w:pPr>
      <w:jc w:val="center"/>
    </w:pPr>
    <w:rPr>
      <w:rFonts w:ascii="Arial" w:eastAsia="Times New Roman" w:hAnsi="Arial" w:cs="Arial"/>
      <w:b/>
      <w:bCs/>
      <w:kern w:val="28"/>
      <w:sz w:val="24"/>
      <w:szCs w:val="32"/>
    </w:rPr>
  </w:style>
  <w:style w:type="paragraph" w:customStyle="1" w:styleId="ConsPlusNormal">
    <w:name w:val="ConsPlusNormal"/>
    <w:uiPriority w:val="99"/>
    <w:rsid w:val="00F63D6C"/>
    <w:pPr>
      <w:widowControl w:val="0"/>
      <w:autoSpaceDE w:val="0"/>
      <w:autoSpaceDN w:val="0"/>
    </w:pPr>
    <w:rPr>
      <w:rFonts w:ascii="Calibri" w:eastAsia="Times New Roman" w:cs="Calibri"/>
      <w:sz w:val="22"/>
      <w:szCs w:val="22"/>
    </w:rPr>
  </w:style>
  <w:style w:type="character" w:styleId="af9">
    <w:name w:val="FollowedHyperlink"/>
    <w:uiPriority w:val="99"/>
    <w:semiHidden/>
    <w:unhideWhenUsed/>
    <w:rsid w:val="00D957C5"/>
    <w:rPr>
      <w:color w:val="800080"/>
      <w:u w:val="single"/>
    </w:rPr>
  </w:style>
</w:styles>
</file>

<file path=word/webSettings.xml><?xml version="1.0" encoding="utf-8"?>
<w:webSettings xmlns:r="http://schemas.openxmlformats.org/officeDocument/2006/relationships" xmlns:w="http://schemas.openxmlformats.org/wordprocessingml/2006/main">
  <w:divs>
    <w:div w:id="98828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d-registr:8080/content/act/51899b9f-fb40-457a-95aa-eddedf3049d7.doc"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17</TotalTime>
  <Pages>26</Pages>
  <Words>9693</Words>
  <Characters>55251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64815</CharactersWithSpaces>
  <SharedDoc>false</SharedDoc>
  <HLinks>
    <vt:vector size="12" baseType="variant">
      <vt:variant>
        <vt:i4>4587606</vt:i4>
      </vt:variant>
      <vt:variant>
        <vt:i4>3</vt:i4>
      </vt:variant>
      <vt:variant>
        <vt:i4>0</vt:i4>
      </vt:variant>
      <vt:variant>
        <vt:i4>5</vt:i4>
      </vt:variant>
      <vt:variant>
        <vt:lpwstr>/content/act/51899b9f-fb40-457a-95aa-eddedf3049d7.doc</vt:lpwstr>
      </vt:variant>
      <vt:variant>
        <vt:lpwstr/>
      </vt:variant>
      <vt:variant>
        <vt:i4>4980736</vt:i4>
      </vt:variant>
      <vt:variant>
        <vt:i4>0</vt:i4>
      </vt:variant>
      <vt:variant>
        <vt:i4>0</vt:i4>
      </vt:variant>
      <vt:variant>
        <vt:i4>5</vt:i4>
      </vt:variant>
      <vt:variant>
        <vt:lpwstr>/content/act/a0b017a2-da71-4510-b167-a52867b1536b.doc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 Юлия Викторовна</dc:creator>
  <cp:keywords/>
  <dc:description/>
  <cp:lastModifiedBy>User</cp:lastModifiedBy>
  <cp:revision>2</cp:revision>
  <cp:lastPrinted>2016-01-28T04:44:00Z</cp:lastPrinted>
  <dcterms:created xsi:type="dcterms:W3CDTF">2016-03-02T05:33:00Z</dcterms:created>
  <dcterms:modified xsi:type="dcterms:W3CDTF">2002-12-31T21:37:00Z</dcterms:modified>
</cp:coreProperties>
</file>