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AA" w:rsidRPr="00061913" w:rsidRDefault="00A670AA" w:rsidP="00A67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670AA" w:rsidRPr="00061913" w:rsidRDefault="00A670AA" w:rsidP="00A67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670AA" w:rsidRDefault="00A670AA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 w:rsidRPr="00061913"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 xml:space="preserve">Администрация муниципального </w:t>
      </w:r>
      <w:r w:rsidR="007472E1"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образования</w:t>
      </w:r>
    </w:p>
    <w:p w:rsidR="007472E1" w:rsidRPr="00061913" w:rsidRDefault="007472E1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сельское поселение «Деревня Беляево»</w:t>
      </w:r>
    </w:p>
    <w:p w:rsidR="00A670AA" w:rsidRPr="00061913" w:rsidRDefault="007472E1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Юхновского района Калужской области</w:t>
      </w:r>
    </w:p>
    <w:p w:rsidR="00A670AA" w:rsidRPr="00061913" w:rsidRDefault="00A670AA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061913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0"/>
          <w:lang w:eastAsia="ru-RU"/>
        </w:rPr>
        <w:drawing>
          <wp:inline distT="0" distB="0" distL="0" distR="0" wp14:anchorId="439AEB42" wp14:editId="294028E1">
            <wp:extent cx="4247515" cy="2095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0AA" w:rsidRPr="00A670AA" w:rsidRDefault="00A670AA" w:rsidP="00A67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7472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19.декабря 2024 года</w:t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№ </w:t>
      </w:r>
      <w:r w:rsidR="00054C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62</w:t>
      </w:r>
    </w:p>
    <w:p w:rsidR="00A670AA" w:rsidRPr="00A670AA" w:rsidRDefault="00A670AA" w:rsidP="00A670A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670AA" w:rsidRPr="00A670AA" w:rsidRDefault="00A670AA" w:rsidP="00A670A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5565B" w:rsidRDefault="00D704B5" w:rsidP="00A670AA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5565B"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плана</w:t>
      </w:r>
      <w:r w:rsidR="00C93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-графика</w:t>
      </w:r>
      <w:r w:rsidR="0045565B"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закупок товаров, работ, услуг на 20</w:t>
      </w:r>
      <w:r w:rsidR="00C93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7472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5565B"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3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финансовый </w:t>
      </w:r>
      <w:r w:rsidR="0045565B"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 и </w:t>
      </w:r>
      <w:r w:rsidR="00C93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45565B"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плановый период 20</w:t>
      </w:r>
      <w:r w:rsidR="000F4B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7472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45565B"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7472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5565B"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  <w:r w:rsidR="00C93230" w:rsidRPr="00C93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3230"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обеспечения нужд МР «Юхновский район»</w:t>
      </w:r>
    </w:p>
    <w:p w:rsidR="00A670AA" w:rsidRPr="00A670AA" w:rsidRDefault="00A670AA" w:rsidP="00A670AA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70AA" w:rsidRPr="00061913" w:rsidRDefault="0045565B" w:rsidP="007472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70A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E1765" w:rsidRPr="00A670AA">
        <w:rPr>
          <w:rFonts w:ascii="Times New Roman" w:hAnsi="Times New Roman" w:cs="Times New Roman"/>
          <w:sz w:val="26"/>
          <w:szCs w:val="26"/>
        </w:rPr>
        <w:t>требованиями ст. 1</w:t>
      </w:r>
      <w:r w:rsidR="006E3237">
        <w:rPr>
          <w:rFonts w:ascii="Times New Roman" w:hAnsi="Times New Roman" w:cs="Times New Roman"/>
          <w:sz w:val="26"/>
          <w:szCs w:val="26"/>
        </w:rPr>
        <w:t>6</w:t>
      </w:r>
      <w:r w:rsidR="009E1765" w:rsidRPr="00A670A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A670AA">
          <w:rPr>
            <w:rFonts w:ascii="Times New Roman" w:hAnsi="Times New Roman" w:cs="Times New Roman"/>
            <w:sz w:val="26"/>
            <w:szCs w:val="26"/>
          </w:rPr>
          <w:t>Федеральн</w:t>
        </w:r>
        <w:r w:rsidR="009E1765" w:rsidRPr="00A670AA">
          <w:rPr>
            <w:rFonts w:ascii="Times New Roman" w:hAnsi="Times New Roman" w:cs="Times New Roman"/>
            <w:sz w:val="26"/>
            <w:szCs w:val="26"/>
          </w:rPr>
          <w:t>ого закона</w:t>
        </w:r>
        <w:r w:rsidRPr="00A670AA">
          <w:rPr>
            <w:rFonts w:ascii="Times New Roman" w:hAnsi="Times New Roman" w:cs="Times New Roman"/>
            <w:sz w:val="26"/>
            <w:szCs w:val="26"/>
          </w:rPr>
  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A670AA" w:rsidRPr="00A670AA">
        <w:rPr>
          <w:rFonts w:ascii="Times New Roman" w:hAnsi="Times New Roman" w:cs="Times New Roman"/>
          <w:sz w:val="26"/>
          <w:szCs w:val="26"/>
        </w:rPr>
        <w:t xml:space="preserve"> </w:t>
      </w:r>
      <w:r w:rsidR="00A670AA" w:rsidRPr="0006191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472E1">
        <w:rPr>
          <w:rFonts w:ascii="Times New Roman" w:hAnsi="Times New Roman" w:cs="Times New Roman"/>
          <w:sz w:val="26"/>
          <w:szCs w:val="26"/>
        </w:rPr>
        <w:t xml:space="preserve">МО СП «Деревня Беляево»   </w:t>
      </w:r>
      <w:r w:rsidR="00A670AA" w:rsidRPr="0006191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5565B" w:rsidRPr="00A721A1" w:rsidRDefault="0045565B" w:rsidP="006E323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план-график закупок товаров, работ, услуг на 202</w:t>
      </w:r>
      <w:r w:rsidR="007472E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год и на плановый период 202</w:t>
      </w:r>
      <w:r w:rsidR="007472E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7472E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для обеспечения нужд </w:t>
      </w:r>
      <w:r w:rsidR="00747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СП «Деревня Беляево» </w:t>
      </w:r>
      <w:r w:rsidR="00547339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54733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1</w:t>
      </w:r>
      <w:r w:rsidR="0054733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70AA" w:rsidRPr="00A670AA" w:rsidRDefault="00F43B0A" w:rsidP="006E323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план-график</w:t>
      </w:r>
      <w:proofErr w:type="gramEnd"/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на 202</w:t>
      </w:r>
      <w:r w:rsidR="007472E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год и на плановый период 202</w:t>
      </w:r>
      <w:r w:rsidR="007472E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7472E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для обеспечения нужд </w:t>
      </w:r>
      <w:r w:rsidR="00747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СП «Деревня Беляево </w:t>
      </w:r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hyperlink r:id="rId8" w:history="1">
        <w:r w:rsidRPr="00A216D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http://www.zakupki.gov.ru</w:t>
        </w:r>
      </w:hyperlink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70AA" w:rsidRPr="00A670AA" w:rsidRDefault="00A670AA" w:rsidP="00A670AA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постановления возложить на </w:t>
      </w:r>
      <w:r w:rsidR="007472E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главу администрации МО СП «Деревня Беляево» Сухорукову Т.А..</w:t>
      </w:r>
    </w:p>
    <w:p w:rsidR="0045565B" w:rsidRPr="00A670AA" w:rsidRDefault="0045565B" w:rsidP="00A670AA">
      <w:pPr>
        <w:pStyle w:val="a4"/>
        <w:widowControl w:val="0"/>
        <w:spacing w:before="100" w:beforeAutospacing="1" w:after="100" w:afterAutospacing="1" w:line="240" w:lineRule="auto"/>
        <w:ind w:left="8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2E1" w:rsidRDefault="004C5006" w:rsidP="00A670A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r w:rsidR="00A670AA" w:rsidRPr="00A670AA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7472E1">
        <w:rPr>
          <w:rFonts w:ascii="Times New Roman" w:eastAsia="Times New Roman" w:hAnsi="Times New Roman" w:cs="Times New Roman"/>
          <w:b/>
          <w:sz w:val="26"/>
          <w:szCs w:val="26"/>
        </w:rPr>
        <w:t xml:space="preserve"> МО </w:t>
      </w:r>
    </w:p>
    <w:p w:rsidR="00A670AA" w:rsidRPr="00A670AA" w:rsidRDefault="007472E1" w:rsidP="00A670A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Сельское поселение «Деревня Беляево»                                      Т.А. </w:t>
      </w:r>
      <w:r w:rsidR="004C500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Сухорукова</w:t>
      </w: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515905" w:rsidRPr="00515905" w:rsidTr="00515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ПЛАН-ГРАФИК</w:t>
            </w:r>
            <w:r w:rsidRPr="005159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2025 финансовый год</w:t>
            </w:r>
            <w:r w:rsidRPr="005159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2026 и 2027 годов</w:t>
            </w:r>
          </w:p>
        </w:tc>
      </w:tr>
    </w:tbl>
    <w:p w:rsidR="00515905" w:rsidRPr="00515905" w:rsidRDefault="00515905" w:rsidP="005159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2"/>
        <w:gridCol w:w="3707"/>
        <w:gridCol w:w="1161"/>
        <w:gridCol w:w="1507"/>
      </w:tblGrid>
      <w:tr w:rsidR="00515905" w:rsidRPr="00515905" w:rsidTr="00515905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717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515905" w:rsidRPr="00515905" w:rsidTr="00515905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СЕЛЬСКОЕ ПОСЕЛЕНИЕ "ДЕРЕВНЯ БЕЛЯЕВО"</w:t>
            </w:r>
          </w:p>
        </w:tc>
        <w:tc>
          <w:tcPr>
            <w:tcW w:w="171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4022004126</w:t>
            </w:r>
          </w:p>
        </w:tc>
      </w:tr>
      <w:tr w:rsidR="00515905" w:rsidRPr="00515905" w:rsidTr="005159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402201001</w:t>
            </w:r>
          </w:p>
        </w:tc>
      </w:tr>
      <w:tr w:rsidR="00515905" w:rsidRPr="00515905" w:rsidTr="00515905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 </w:t>
            </w:r>
          </w:p>
        </w:tc>
        <w:tc>
          <w:tcPr>
            <w:tcW w:w="171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515905" w:rsidRPr="00515905" w:rsidTr="00515905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15905" w:rsidRPr="00515905" w:rsidTr="00515905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249901, Калужская </w:t>
            </w:r>
            <w:proofErr w:type="spellStart"/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Юхновский р-н, Беляево д, УЛ ЦЕНТРАЛЬНАЯ, Д. 9 ,7-48436-31331, ta.gusarova.56@mail.ru</w:t>
            </w:r>
          </w:p>
        </w:tc>
        <w:tc>
          <w:tcPr>
            <w:tcW w:w="171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29650408101</w:t>
            </w:r>
          </w:p>
        </w:tc>
      </w:tr>
      <w:tr w:rsidR="00515905" w:rsidRPr="00515905" w:rsidTr="00515905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905" w:rsidRPr="00515905" w:rsidTr="005159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905" w:rsidRPr="00515905" w:rsidTr="00515905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905" w:rsidRPr="00515905" w:rsidTr="00515905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515905" w:rsidRPr="00515905" w:rsidRDefault="00515905" w:rsidP="0051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7"/>
      </w:tblGrid>
      <w:tr w:rsidR="00515905" w:rsidRPr="00515905" w:rsidTr="00515905">
        <w:trPr>
          <w:tblCellSpacing w:w="15" w:type="dxa"/>
        </w:trPr>
        <w:tc>
          <w:tcPr>
            <w:tcW w:w="11753" w:type="dxa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</w:tbl>
    <w:p w:rsidR="00515905" w:rsidRPr="00515905" w:rsidRDefault="00515905" w:rsidP="0051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150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636"/>
        <w:gridCol w:w="3859"/>
        <w:gridCol w:w="990"/>
        <w:gridCol w:w="1280"/>
        <w:gridCol w:w="3577"/>
        <w:gridCol w:w="443"/>
        <w:gridCol w:w="693"/>
        <w:gridCol w:w="481"/>
        <w:gridCol w:w="444"/>
        <w:gridCol w:w="617"/>
        <w:gridCol w:w="1389"/>
        <w:gridCol w:w="1156"/>
        <w:gridCol w:w="1358"/>
      </w:tblGrid>
      <w:tr w:rsidR="00515905" w:rsidRPr="00515905" w:rsidTr="00515905">
        <w:trPr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515905" w:rsidRPr="00515905" w:rsidTr="00515905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515905" w:rsidRPr="00515905" w:rsidTr="00515905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515905" w:rsidRPr="00515905" w:rsidTr="00515905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515905" w:rsidRPr="00515905" w:rsidTr="00515905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253402200412640220100100010000000244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791175.00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791175.00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253402200412640220100100020000000247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263402200412640220100100010000000244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1988339.47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1988339.47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273402200412640220100100010000000244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749244.00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749244.00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3574758.47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837175.00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1988339.47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749244.00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0030409067019Д020244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1455870.00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485290.00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485290.00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485290.00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в том числе по коду бюджетной классификации 00305030640300090244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00305030640300200244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00301130610300090244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00311010650400040244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00301040610100400244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110527.00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65203.00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22662.00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22662.00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00307070650300080244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003050306403S8550244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1237530.14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1237530.14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00302039900051180244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263312.00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80968.00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89738.00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92606.00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00310030650500070244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00304120610600070244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00305030640300080244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71491.33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55686.00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10119.33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5686.00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00303100610500040244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225028.00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49028.00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00307070650200030244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15905" w:rsidRPr="00515905" w:rsidTr="0051590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00305030640300060247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15905" w:rsidRPr="00515905" w:rsidRDefault="00515905" w:rsidP="005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1590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1CC" w:rsidRDefault="00B651CC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1CC" w:rsidRPr="00A670AA" w:rsidRDefault="00B651CC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670AA" w:rsidRPr="00A670AA" w:rsidSect="00A670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5B"/>
    <w:rsid w:val="00024326"/>
    <w:rsid w:val="000456AF"/>
    <w:rsid w:val="00054CEC"/>
    <w:rsid w:val="000F4B25"/>
    <w:rsid w:val="0045565B"/>
    <w:rsid w:val="004C5006"/>
    <w:rsid w:val="00515905"/>
    <w:rsid w:val="005445A3"/>
    <w:rsid w:val="00547339"/>
    <w:rsid w:val="006E3237"/>
    <w:rsid w:val="00733B2A"/>
    <w:rsid w:val="007472E1"/>
    <w:rsid w:val="00796AF7"/>
    <w:rsid w:val="007E4E73"/>
    <w:rsid w:val="008B33DE"/>
    <w:rsid w:val="009E1765"/>
    <w:rsid w:val="00A216D2"/>
    <w:rsid w:val="00A670AA"/>
    <w:rsid w:val="00A721A1"/>
    <w:rsid w:val="00B517E6"/>
    <w:rsid w:val="00B651CC"/>
    <w:rsid w:val="00C93230"/>
    <w:rsid w:val="00CD7A27"/>
    <w:rsid w:val="00D65982"/>
    <w:rsid w:val="00D704B5"/>
    <w:rsid w:val="00F43B0A"/>
    <w:rsid w:val="00F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5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565B"/>
    <w:pPr>
      <w:ind w:left="720"/>
      <w:contextualSpacing/>
    </w:pPr>
  </w:style>
  <w:style w:type="table" w:styleId="a5">
    <w:name w:val="Table Grid"/>
    <w:basedOn w:val="a1"/>
    <w:uiPriority w:val="39"/>
    <w:rsid w:val="0004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7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5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565B"/>
    <w:pPr>
      <w:ind w:left="720"/>
      <w:contextualSpacing/>
    </w:pPr>
  </w:style>
  <w:style w:type="table" w:styleId="a5">
    <w:name w:val="Table Grid"/>
    <w:basedOn w:val="a1"/>
    <w:uiPriority w:val="39"/>
    <w:rsid w:val="0004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7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99011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2024-12-25T12:35:00Z</cp:lastPrinted>
  <dcterms:created xsi:type="dcterms:W3CDTF">2019-12-30T06:08:00Z</dcterms:created>
  <dcterms:modified xsi:type="dcterms:W3CDTF">2024-12-25T13:09:00Z</dcterms:modified>
</cp:coreProperties>
</file>