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</w:p>
    <w:p w:rsidR="004A4468" w:rsidRPr="00E50C34" w:rsidRDefault="004A4468" w:rsidP="004A4468">
      <w:pPr>
        <w:pStyle w:val="a4"/>
        <w:ind w:left="0" w:right="-4819"/>
      </w:pPr>
      <w:r w:rsidRPr="00E50C34">
        <w:t>Сельская Дума</w:t>
      </w:r>
      <w:r w:rsidR="00396E16">
        <w:t xml:space="preserve"> муниципальное образование</w:t>
      </w:r>
    </w:p>
    <w:p w:rsidR="004A4468" w:rsidRPr="00E50C34" w:rsidRDefault="004A4468" w:rsidP="004A4468">
      <w:pPr>
        <w:pStyle w:val="a4"/>
        <w:ind w:left="0" w:right="-4819"/>
      </w:pPr>
      <w:r w:rsidRPr="00E50C34">
        <w:t>сельского по</w:t>
      </w:r>
      <w:r w:rsidR="00E50C34">
        <w:t>селения «</w:t>
      </w:r>
      <w:r w:rsidR="00DA4ADB">
        <w:t>Деревня Беляево</w:t>
      </w:r>
      <w:r w:rsidRPr="00E50C34">
        <w:t>»</w:t>
      </w:r>
    </w:p>
    <w:p w:rsidR="004A4468" w:rsidRDefault="00DA4ADB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Юхновского</w:t>
      </w:r>
      <w:r w:rsidR="004A4468" w:rsidRPr="00E50C34">
        <w:rPr>
          <w:rFonts w:ascii="Times New Roman" w:hAnsi="Times New Roman"/>
          <w:b/>
          <w:sz w:val="32"/>
          <w:szCs w:val="32"/>
        </w:rPr>
        <w:t xml:space="preserve"> района Калужской области</w:t>
      </w:r>
    </w:p>
    <w:p w:rsidR="00E50C34" w:rsidRPr="00E50C34" w:rsidRDefault="00E50C34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</w:p>
    <w:p w:rsidR="00F1009D" w:rsidRPr="00614E0E" w:rsidRDefault="00F1009D" w:rsidP="004A4468">
      <w:pPr>
        <w:spacing w:after="0" w:line="240" w:lineRule="auto"/>
        <w:ind w:right="-4819" w:firstLine="709"/>
        <w:jc w:val="center"/>
        <w:rPr>
          <w:rFonts w:ascii="Times New Roman" w:hAnsi="Times New Roman"/>
          <w:b/>
          <w:sz w:val="28"/>
          <w:szCs w:val="28"/>
        </w:rPr>
      </w:pPr>
      <w:r w:rsidRPr="00614E0E">
        <w:rPr>
          <w:rFonts w:ascii="Times New Roman" w:hAnsi="Times New Roman"/>
          <w:b/>
          <w:sz w:val="28"/>
          <w:szCs w:val="28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5F0088" w:rsidRDefault="00F1009D" w:rsidP="004A4468">
      <w:pPr>
        <w:spacing w:after="0" w:line="240" w:lineRule="auto"/>
        <w:ind w:right="-4961"/>
        <w:rPr>
          <w:rFonts w:ascii="Times New Roman" w:hAnsi="Times New Roman"/>
          <w:b/>
          <w:sz w:val="24"/>
          <w:szCs w:val="24"/>
        </w:rPr>
      </w:pP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от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«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21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» 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января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20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2</w:t>
      </w:r>
      <w:r w:rsidR="00FF76D7">
        <w:rPr>
          <w:rFonts w:ascii="Times New Roman" w:hAnsi="Times New Roman"/>
          <w:b/>
          <w:bCs/>
          <w:kern w:val="28"/>
          <w:sz w:val="24"/>
          <w:szCs w:val="24"/>
        </w:rPr>
        <w:t>4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года                              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№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3C707C">
        <w:rPr>
          <w:rFonts w:ascii="Times New Roman" w:hAnsi="Times New Roman"/>
          <w:b/>
          <w:bCs/>
          <w:kern w:val="28"/>
          <w:sz w:val="24"/>
          <w:szCs w:val="24"/>
        </w:rPr>
        <w:t>10</w:t>
      </w:r>
      <w:r w:rsidR="00AF2693">
        <w:rPr>
          <w:rFonts w:ascii="Times New Roman" w:hAnsi="Times New Roman"/>
          <w:b/>
          <w:bCs/>
          <w:kern w:val="28"/>
          <w:sz w:val="24"/>
          <w:szCs w:val="24"/>
        </w:rPr>
        <w:t>6</w:t>
      </w:r>
      <w:bookmarkStart w:id="0" w:name="_GoBack"/>
      <w:bookmarkEnd w:id="0"/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614E0E" w:rsidRDefault="00F1009D" w:rsidP="00396E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14E0E">
        <w:rPr>
          <w:rFonts w:ascii="Times New Roman" w:hAnsi="Times New Roman" w:cs="Times New Roman"/>
          <w:sz w:val="24"/>
          <w:szCs w:val="24"/>
        </w:rPr>
        <w:t>О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E50C34" w:rsidRPr="00614E0E">
        <w:rPr>
          <w:rFonts w:ascii="Times New Roman" w:hAnsi="Times New Roman" w:cs="Times New Roman"/>
          <w:sz w:val="24"/>
          <w:szCs w:val="24"/>
        </w:rPr>
        <w:t>обустройству</w:t>
      </w:r>
      <w:r w:rsidR="00836E8D">
        <w:rPr>
          <w:rFonts w:ascii="Times New Roman" w:hAnsi="Times New Roman" w:cs="Times New Roman"/>
          <w:sz w:val="24"/>
          <w:szCs w:val="24"/>
        </w:rPr>
        <w:t xml:space="preserve"> детской площадки,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DA4AD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E50C34" w:rsidRPr="00614E0E">
        <w:rPr>
          <w:rFonts w:ascii="Times New Roman" w:hAnsi="Times New Roman" w:cs="Times New Roman"/>
          <w:sz w:val="24"/>
          <w:szCs w:val="24"/>
        </w:rPr>
        <w:t>игровой площадки</w:t>
      </w:r>
      <w:r w:rsidR="00836E8D">
        <w:rPr>
          <w:rFonts w:ascii="Times New Roman" w:hAnsi="Times New Roman" w:cs="Times New Roman"/>
          <w:sz w:val="24"/>
          <w:szCs w:val="24"/>
        </w:rPr>
        <w:t xml:space="preserve"> </w:t>
      </w:r>
      <w:r w:rsidR="00DA4ADB">
        <w:rPr>
          <w:rFonts w:ascii="Times New Roman" w:hAnsi="Times New Roman" w:cs="Times New Roman"/>
          <w:sz w:val="24"/>
          <w:szCs w:val="24"/>
        </w:rPr>
        <w:t xml:space="preserve"> резиновым покрытием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 в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7" w:history="1">
        <w:r w:rsidR="004A4468" w:rsidRPr="00396E16">
          <w:t>программы</w:t>
        </w:r>
      </w:hyperlink>
      <w:r w:rsidR="004A4468" w:rsidRPr="00396E16"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"Совершенствование системы управления общественными финансами Калужской области" </w:t>
      </w:r>
      <w:proofErr w:type="gramEnd"/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1009D" w:rsidRPr="00614E0E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ADB" w:rsidRDefault="00F1009D" w:rsidP="00614E0E">
      <w:pPr>
        <w:ind w:right="-4819" w:firstLine="708"/>
        <w:jc w:val="both"/>
        <w:rPr>
          <w:rFonts w:ascii="Times New Roman" w:hAnsi="Times New Roman"/>
          <w:sz w:val="24"/>
          <w:szCs w:val="24"/>
        </w:rPr>
      </w:pPr>
      <w:r w:rsidRPr="00614E0E">
        <w:rPr>
          <w:rFonts w:ascii="Times New Roman" w:hAnsi="Times New Roman"/>
          <w:sz w:val="24"/>
          <w:szCs w:val="24"/>
        </w:rPr>
        <w:t>Сельская Дума сельского по</w:t>
      </w:r>
      <w:r w:rsidR="00E50C34" w:rsidRPr="00614E0E">
        <w:rPr>
          <w:rFonts w:ascii="Times New Roman" w:hAnsi="Times New Roman"/>
          <w:sz w:val="24"/>
          <w:szCs w:val="24"/>
        </w:rPr>
        <w:t>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</w:t>
      </w:r>
      <w:r w:rsidR="00E50C34" w:rsidRPr="00614E0E">
        <w:rPr>
          <w:rFonts w:ascii="Times New Roman" w:hAnsi="Times New Roman"/>
          <w:sz w:val="24"/>
          <w:szCs w:val="24"/>
        </w:rPr>
        <w:t>граждан сельского поселения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а также </w:t>
      </w:r>
      <w:r w:rsidR="00E50C34" w:rsidRPr="00614E0E">
        <w:rPr>
          <w:rFonts w:ascii="Times New Roman" w:hAnsi="Times New Roman"/>
          <w:sz w:val="24"/>
          <w:szCs w:val="24"/>
        </w:rPr>
        <w:t xml:space="preserve">рекомендации схода граждан от </w:t>
      </w:r>
      <w:r w:rsidR="00836E8D">
        <w:rPr>
          <w:rFonts w:ascii="Times New Roman" w:hAnsi="Times New Roman"/>
          <w:sz w:val="24"/>
          <w:szCs w:val="24"/>
        </w:rPr>
        <w:t>15.01</w:t>
      </w:r>
      <w:r w:rsidR="00614E0E" w:rsidRPr="00614E0E">
        <w:rPr>
          <w:rFonts w:ascii="Times New Roman" w:hAnsi="Times New Roman"/>
          <w:sz w:val="24"/>
          <w:szCs w:val="24"/>
        </w:rPr>
        <w:t>.20</w:t>
      </w:r>
      <w:r w:rsidR="00836E8D">
        <w:rPr>
          <w:rFonts w:ascii="Times New Roman" w:hAnsi="Times New Roman"/>
          <w:sz w:val="24"/>
          <w:szCs w:val="24"/>
        </w:rPr>
        <w:t>2</w:t>
      </w:r>
      <w:r w:rsidR="00FF76D7">
        <w:rPr>
          <w:rFonts w:ascii="Times New Roman" w:hAnsi="Times New Roman"/>
          <w:sz w:val="24"/>
          <w:szCs w:val="24"/>
        </w:rPr>
        <w:t>4</w:t>
      </w:r>
      <w:r w:rsidR="00614E0E" w:rsidRPr="00614E0E">
        <w:rPr>
          <w:rFonts w:ascii="Times New Roman" w:hAnsi="Times New Roman"/>
          <w:sz w:val="24"/>
          <w:szCs w:val="24"/>
        </w:rPr>
        <w:t xml:space="preserve">года </w:t>
      </w:r>
    </w:p>
    <w:p w:rsidR="00F1009D" w:rsidRDefault="00F1009D" w:rsidP="00614E0E">
      <w:pPr>
        <w:ind w:right="-4819" w:firstLine="708"/>
        <w:jc w:val="both"/>
        <w:rPr>
          <w:rFonts w:ascii="Times New Roman" w:hAnsi="Times New Roman"/>
          <w:b/>
          <w:sz w:val="24"/>
          <w:szCs w:val="24"/>
        </w:rPr>
      </w:pPr>
      <w:r w:rsidRPr="00614E0E">
        <w:rPr>
          <w:rFonts w:ascii="Times New Roman" w:hAnsi="Times New Roman"/>
          <w:b/>
          <w:sz w:val="24"/>
          <w:szCs w:val="24"/>
        </w:rPr>
        <w:t>РЕШИЛА:</w:t>
      </w:r>
      <w:r w:rsidR="00E50C34" w:rsidRPr="00614E0E">
        <w:rPr>
          <w:rFonts w:ascii="Times New Roman" w:hAnsi="Times New Roman"/>
          <w:b/>
          <w:sz w:val="24"/>
          <w:szCs w:val="24"/>
        </w:rPr>
        <w:t xml:space="preserve"> </w:t>
      </w:r>
    </w:p>
    <w:p w:rsidR="00F1009D" w:rsidRPr="00614E0E" w:rsidRDefault="00E50C34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3C707C" w:rsidRPr="003C707C">
        <w:rPr>
          <w:rFonts w:ascii="Times New Roman" w:hAnsi="Times New Roman" w:cs="Times New Roman"/>
          <w:szCs w:val="22"/>
        </w:rPr>
        <w:t>1-</w:t>
      </w:r>
      <w:r w:rsidR="008E6461" w:rsidRPr="003C707C">
        <w:rPr>
          <w:rFonts w:ascii="Times New Roman" w:hAnsi="Times New Roman" w:cs="Times New Roman"/>
          <w:szCs w:val="22"/>
        </w:rPr>
        <w:t>«</w:t>
      </w:r>
      <w:r w:rsidR="008E6461" w:rsidRPr="003C707C">
        <w:rPr>
          <w:rFonts w:ascii="Times New Roman" w:hAnsi="Times New Roman" w:cs="Times New Roman"/>
          <w:color w:val="1A1A1A"/>
          <w:szCs w:val="22"/>
        </w:rPr>
        <w:t>Замена резинового покрытия спортивной площадки д. Беляево Юхновского района Калужской области</w:t>
      </w:r>
      <w:r w:rsidR="008E6461" w:rsidRPr="003C707C">
        <w:rPr>
          <w:rFonts w:ascii="Times New Roman" w:hAnsi="Times New Roman" w:cs="Times New Roman"/>
          <w:szCs w:val="22"/>
        </w:rPr>
        <w:t>»</w:t>
      </w:r>
      <w:r w:rsidR="00DA4ADB" w:rsidRPr="003C707C">
        <w:rPr>
          <w:rFonts w:ascii="Times New Roman" w:hAnsi="Times New Roman" w:cs="Times New Roman"/>
          <w:szCs w:val="22"/>
        </w:rPr>
        <w:t xml:space="preserve"> </w:t>
      </w:r>
      <w:r w:rsidRPr="003C707C">
        <w:rPr>
          <w:rFonts w:ascii="Times New Roman" w:hAnsi="Times New Roman" w:cs="Times New Roman"/>
          <w:szCs w:val="22"/>
        </w:rPr>
        <w:t xml:space="preserve">в </w:t>
      </w:r>
      <w:r w:rsidR="00DA4ADB" w:rsidRPr="003C707C">
        <w:rPr>
          <w:rFonts w:ascii="Times New Roman" w:hAnsi="Times New Roman" w:cs="Times New Roman"/>
          <w:szCs w:val="22"/>
        </w:rPr>
        <w:t>д. Беляево</w:t>
      </w:r>
      <w:r w:rsidR="003D71D8" w:rsidRPr="003C707C">
        <w:rPr>
          <w:rFonts w:ascii="Times New Roman" w:hAnsi="Times New Roman" w:cs="Times New Roman"/>
          <w:szCs w:val="22"/>
        </w:rPr>
        <w:t xml:space="preserve"> д.1</w:t>
      </w:r>
      <w:r w:rsidR="00DA4ADB" w:rsidRPr="003C707C">
        <w:rPr>
          <w:rFonts w:ascii="Times New Roman" w:hAnsi="Times New Roman" w:cs="Times New Roman"/>
          <w:szCs w:val="22"/>
        </w:rPr>
        <w:t>1</w:t>
      </w:r>
      <w:r w:rsidR="003C707C" w:rsidRPr="003C707C">
        <w:rPr>
          <w:rFonts w:ascii="Times New Roman" w:hAnsi="Times New Roman" w:cs="Times New Roman"/>
          <w:szCs w:val="22"/>
        </w:rPr>
        <w:t>,2-«</w:t>
      </w:r>
      <w:r w:rsidR="003C707C" w:rsidRPr="003C707C">
        <w:rPr>
          <w:rFonts w:ascii="Times New Roman" w:hAnsi="Times New Roman" w:cs="Times New Roman"/>
          <w:color w:val="1A1A1A"/>
          <w:szCs w:val="22"/>
        </w:rPr>
        <w:t xml:space="preserve">Ограждение территории кладбища д. </w:t>
      </w:r>
      <w:proofErr w:type="spellStart"/>
      <w:r w:rsidR="003C707C" w:rsidRPr="003C707C">
        <w:rPr>
          <w:rFonts w:ascii="Times New Roman" w:hAnsi="Times New Roman" w:cs="Times New Roman"/>
          <w:color w:val="1A1A1A"/>
          <w:szCs w:val="22"/>
        </w:rPr>
        <w:t>Рубихино</w:t>
      </w:r>
      <w:proofErr w:type="spellEnd"/>
      <w:r w:rsidR="003C707C" w:rsidRPr="003C707C">
        <w:rPr>
          <w:rFonts w:ascii="Times New Roman" w:hAnsi="Times New Roman" w:cs="Times New Roman"/>
          <w:color w:val="1A1A1A"/>
          <w:szCs w:val="22"/>
        </w:rPr>
        <w:t xml:space="preserve"> Юхновского района Калужской области</w:t>
      </w:r>
      <w:r w:rsidR="003C707C" w:rsidRPr="003C707C">
        <w:rPr>
          <w:rFonts w:ascii="Times New Roman" w:hAnsi="Times New Roman" w:cs="Times New Roman"/>
          <w:szCs w:val="22"/>
        </w:rPr>
        <w:t xml:space="preserve">»- </w:t>
      </w:r>
      <w:r w:rsidR="00F1009D" w:rsidRPr="003C707C">
        <w:rPr>
          <w:rFonts w:ascii="Times New Roman" w:hAnsi="Times New Roman" w:cs="Times New Roman"/>
          <w:szCs w:val="22"/>
        </w:rPr>
        <w:t xml:space="preserve"> </w:t>
      </w:r>
      <w:r w:rsidR="00F1009D" w:rsidRPr="00614E0E">
        <w:rPr>
          <w:rFonts w:ascii="Times New Roman" w:hAnsi="Times New Roman" w:cs="Times New Roman"/>
          <w:sz w:val="24"/>
          <w:szCs w:val="24"/>
        </w:rPr>
        <w:t xml:space="preserve">в рамках ведомственной целевой </w:t>
      </w:r>
      <w:hyperlink r:id="rId8" w:history="1">
        <w:r w:rsidR="00F1009D" w:rsidRPr="00614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F1009D" w:rsidRPr="00614E0E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</w:t>
      </w:r>
      <w:proofErr w:type="gramEnd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 критерии отбора муниципальных образований для предоставления указанных субсидий.</w:t>
      </w:r>
    </w:p>
    <w:p w:rsidR="00CC1668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2. 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8E06A0">
        <w:rPr>
          <w:rFonts w:ascii="Times New Roman" w:hAnsi="Times New Roman" w:cs="Times New Roman"/>
          <w:sz w:val="24"/>
          <w:szCs w:val="24"/>
        </w:rPr>
        <w:t>опубликованию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администрации СП «</w:t>
      </w:r>
      <w:r w:rsidR="00DA4ADB">
        <w:rPr>
          <w:rFonts w:ascii="Times New Roman" w:hAnsi="Times New Roman" w:cs="Times New Roman"/>
          <w:sz w:val="24"/>
          <w:szCs w:val="24"/>
        </w:rPr>
        <w:t>Деревня Беляево</w:t>
      </w:r>
      <w:r w:rsidR="00CC1668" w:rsidRPr="00614E0E">
        <w:rPr>
          <w:rFonts w:ascii="Times New Roman" w:hAnsi="Times New Roman" w:cs="Times New Roman"/>
          <w:sz w:val="24"/>
          <w:szCs w:val="24"/>
        </w:rPr>
        <w:t>»</w:t>
      </w:r>
    </w:p>
    <w:p w:rsidR="003D71D8" w:rsidRDefault="003D71D8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614E0E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CC1668" w:rsidRPr="005F0088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 xml:space="preserve">Глава сельской думы 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D71D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«</w:t>
      </w:r>
      <w:r w:rsidR="00DA4ADB">
        <w:rPr>
          <w:rFonts w:ascii="Times New Roman" w:hAnsi="Times New Roman" w:cs="Times New Roman"/>
          <w:b/>
          <w:sz w:val="24"/>
          <w:szCs w:val="24"/>
        </w:rPr>
        <w:t>Деревня Беляево</w:t>
      </w:r>
      <w:r w:rsidRPr="005F008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</w:t>
      </w:r>
      <w:r w:rsidR="00836E8D">
        <w:rPr>
          <w:rFonts w:ascii="Times New Roman" w:hAnsi="Times New Roman" w:cs="Times New Roman"/>
          <w:b/>
          <w:sz w:val="24"/>
          <w:szCs w:val="24"/>
        </w:rPr>
        <w:t>И.А. Артамонов</w:t>
      </w:r>
    </w:p>
    <w:p w:rsidR="00C732BC" w:rsidRPr="005F0088" w:rsidRDefault="00C732BC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32BC" w:rsidRPr="005F0088" w:rsidSect="004A4468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325D9A"/>
    <w:rsid w:val="00331543"/>
    <w:rsid w:val="00396E16"/>
    <w:rsid w:val="003C707C"/>
    <w:rsid w:val="003D71D8"/>
    <w:rsid w:val="003E2EF7"/>
    <w:rsid w:val="004A4468"/>
    <w:rsid w:val="00594449"/>
    <w:rsid w:val="005F0088"/>
    <w:rsid w:val="00614E0E"/>
    <w:rsid w:val="00737C12"/>
    <w:rsid w:val="00790642"/>
    <w:rsid w:val="00836E8D"/>
    <w:rsid w:val="008E06A0"/>
    <w:rsid w:val="008E6461"/>
    <w:rsid w:val="00AF2693"/>
    <w:rsid w:val="00C31BE2"/>
    <w:rsid w:val="00C732BC"/>
    <w:rsid w:val="00CC1668"/>
    <w:rsid w:val="00CD7936"/>
    <w:rsid w:val="00DA4ADB"/>
    <w:rsid w:val="00E50C34"/>
    <w:rsid w:val="00F1009D"/>
    <w:rsid w:val="00F57BDC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C732B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732BC"/>
    <w:pPr>
      <w:shd w:val="clear" w:color="auto" w:fill="FFFFFF"/>
      <w:spacing w:before="480"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C732B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732BC"/>
    <w:pPr>
      <w:shd w:val="clear" w:color="auto" w:fill="FFFFFF"/>
      <w:spacing w:before="480"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F3D7-CC4B-4378-9DB4-B6C5F5A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cp:lastPrinted>2024-01-29T06:13:00Z</cp:lastPrinted>
  <dcterms:created xsi:type="dcterms:W3CDTF">2018-02-20T06:33:00Z</dcterms:created>
  <dcterms:modified xsi:type="dcterms:W3CDTF">2024-01-30T07:22:00Z</dcterms:modified>
</cp:coreProperties>
</file>