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56" w:rsidRDefault="00007D56" w:rsidP="009E7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к постановлению а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503A65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Муниципальная программа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предпринимательства в сельском поселении 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«Деревня Беляево» на 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гг.»</w:t>
      </w:r>
    </w:p>
    <w:p w:rsidR="00007D56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</w:t>
      </w:r>
      <w:r w:rsidR="00007D56">
        <w:rPr>
          <w:rFonts w:ascii="Arial" w:hAnsi="Arial" w:cs="Arial"/>
          <w:color w:val="000000"/>
          <w:sz w:val="20"/>
          <w:szCs w:val="20"/>
        </w:rPr>
        <w:t>Паспорт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Ответственный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исполнитель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Соисполнители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Участники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7F8E" w:rsidRPr="00F97F8E" w:rsidRDefault="00F97F8E" w:rsidP="00F97F8E">
            <w:pPr>
              <w:tabs>
                <w:tab w:val="left" w:pos="2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нет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Программно-целевые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инструменты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отсутствуют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Цели 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благоприятных условий для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устойчивого развития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 в сельском поселении «Деревня Беляево»;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оказание содействия субъектам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 в продвижении производимых ими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товаров (работ, услуг)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количества субъектов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 и развитие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Само занятости;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доли производимых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 товаров (работ,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услуг) в объеме общей произведенной в районе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продукции;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доли уплаченных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 налогов в налоговые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доходы бюджета сельского поселения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«Деревня Беляево»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консолидированного бюджета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Юхновский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муниципального района.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Задачи 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консультационной и информационной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привлечение субъектов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 для выполнения муниципальных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заказов;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содействие в продвижении товаров (работ, услуг)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путем их участия в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выставочно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-ярморочных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мероприятиях;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создание положительного имиджа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повышения уровня и качества жизни сельского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населения, эффективного ведения личных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подсобных хозяйств, стимулирования увеличения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производства сельскохозяйственной продукции в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личных подсобных хозяйствах сельского поселения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Целевые индикаторы 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показатели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совершенствование взаимодействия органов власти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субъектами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развитие малого и среднего предпринимательства в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отраслях бытового, медицинского обслуживания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населения;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развитие малого предпринимательства в сфере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сельского хозяйства и фермерских хозяйств;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развитие механизмов финансово-имущественной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Сроки и этапы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551B48" w:rsidP="00503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="00503A6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г.г.</w:t>
            </w: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 и источники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финансирования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Общий объем бюджетных ассигнований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по годам: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 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Бюджет муниципального образования сельское</w:t>
            </w:r>
          </w:p>
          <w:p w:rsidR="00551B48" w:rsidRDefault="005D1D9C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Объемы расходов на выполнение мероприятий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 ежегодно уточняются в процессе</w:t>
            </w:r>
          </w:p>
          <w:p w:rsidR="00F97F8E" w:rsidRDefault="00551B48" w:rsidP="00093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исполнения бюджет МО сельское поселение 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</w:t>
            </w:r>
          </w:p>
        </w:tc>
      </w:tr>
      <w:tr w:rsidR="00F97F8E" w:rsidTr="00F97F8E">
        <w:tc>
          <w:tcPr>
            <w:tcW w:w="2518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Ожидаемые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результаты реализации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устойчивого развития малого 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к 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году роста количества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 20</w:t>
            </w:r>
            <w:r w:rsidR="00503A65"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году доли продукции, работ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(услуг), произведенных малыми и средними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предприятиями;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доли налоговых поступлений от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удельного веса вновь созданных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рабочих мест в малом и среднем предпринимательстве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сельской местности;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экономической жизни России развитие малого и среднего бизнеса признано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стратегическим приоритетом, способствующим устойчиво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му развитию рыночных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формированию среднего класса, а также обеспечению ста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бильности в социальной сфере. В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с этим на всех уровнях власти за последнее вре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мя приняты беспрецедентные меры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 предпринимательства.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малого и среднего предпринимательства является одним из важнейших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факторов развития и наращивания экономической базы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Беляево» 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Калужской области. Этот сектор способен быстро осваивать наиболее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перспективные сегменты рынка, стимулируя развитие свободной конкуренции, что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способствует повышению деловой и инвестиционной активности в поселении.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доля малого и среднего предпринимательства представлена в сфере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потребительского рынка.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Малый бизнес характеризуется высокой степенью риска, значительной зависимостью от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инициативы и способностей руководителя предприятия, финансовой и коммерческой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неустойчивостью, низким уровнем финансовых резервов, ограниченностью основных фондов,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сравнительно небольшим объемом хозяйственной деятельности, небольшой численностью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и ограниченным числом управленческого персонала, значительным объемом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привлеченных ресурсов и другими показателями, определяющими его экономическую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неустойчивость. Это характеризует малый бизнес как особую категорию предприятий,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требующих к себе особого подхода со стороны органов местного самоуправления.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Руководителей малого и среднего бизнеса сегодня волнуют проблемы, связанные с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высокими налогами, арендной платой, тарифами на энергоносители, отсутствием реальной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финансовой поддержки, волокитой при оформлении согласовательных документов,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чрезмерными проверками со стороны контролирующих служб.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факторов, влияющих на развитие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показывает, что существующие проблемы можно решить лишь объединенными усилиями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согласованными действиями самих субъектов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 его поддержки и органов местного самоуправления, что позволит выстроить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эффективную политику в отношении малого и среднего предпринимательства, учитывая цели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интересы социально-экономического развития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и реализация адресных программ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позволяют целенаправленно и эффективно использовать бюджетные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 оказать реальную помощь для развития этого сегмента рынка.</w:t>
      </w:r>
    </w:p>
    <w:p w:rsidR="00362983" w:rsidRDefault="00362983" w:rsidP="00362983">
      <w:r>
        <w:rPr>
          <w:b/>
          <w:bCs/>
        </w:rPr>
        <w:lastRenderedPageBreak/>
        <w:t> 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муниципальном </w:t>
      </w:r>
      <w:proofErr w:type="gramStart"/>
      <w:r>
        <w:rPr>
          <w:rFonts w:ascii="Times New Roman" w:hAnsi="Times New Roman"/>
          <w:sz w:val="24"/>
          <w:szCs w:val="24"/>
        </w:rPr>
        <w:t>образовании  сельское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поселение «Деревня Беляево» Юхновского района Калужской  области  работают:   2  ИП  ро</w:t>
      </w:r>
      <w:r w:rsidR="00503A65">
        <w:rPr>
          <w:rFonts w:ascii="Times New Roman" w:hAnsi="Times New Roman"/>
          <w:sz w:val="24"/>
          <w:szCs w:val="24"/>
        </w:rPr>
        <w:t>зничная торговля вне магазина, 4</w:t>
      </w:r>
      <w:r>
        <w:rPr>
          <w:rFonts w:ascii="Times New Roman" w:hAnsi="Times New Roman"/>
          <w:sz w:val="24"/>
          <w:szCs w:val="24"/>
        </w:rPr>
        <w:t xml:space="preserve"> КФХ занимаются животноводством и </w:t>
      </w:r>
      <w:proofErr w:type="spellStart"/>
      <w:r>
        <w:rPr>
          <w:rFonts w:ascii="Times New Roman" w:hAnsi="Times New Roman"/>
          <w:sz w:val="24"/>
          <w:szCs w:val="24"/>
        </w:rPr>
        <w:t>растениводством</w:t>
      </w:r>
      <w:proofErr w:type="spellEnd"/>
      <w:r>
        <w:rPr>
          <w:rFonts w:ascii="Times New Roman" w:hAnsi="Times New Roman"/>
          <w:sz w:val="24"/>
          <w:szCs w:val="24"/>
        </w:rPr>
        <w:t>, 3 ООО</w:t>
      </w:r>
      <w:r w:rsidRPr="00362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занимающиеся оптово-розничной торговлей 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развития малого и среднего предпринимательства в сельском поселения обусловлены рядом причин: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Низкий уровень развития микрофинансирования;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>
        <w:rPr>
          <w:rFonts w:ascii="Times New Roman" w:hAnsi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362983" w:rsidRDefault="00362983" w:rsidP="00362983">
      <w:pPr>
        <w:rPr>
          <w:rFonts w:ascii="Times New Roman" w:hAnsi="Times New Roman"/>
          <w:sz w:val="24"/>
          <w:szCs w:val="24"/>
        </w:rPr>
      </w:pPr>
      <w:r>
        <w:rPr>
          <w:b/>
          <w:bCs/>
        </w:rPr>
        <w:t> </w:t>
      </w:r>
    </w:p>
    <w:p w:rsidR="00362983" w:rsidRDefault="00362983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Приоритеты муниципаль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ной политики в сфере реализации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программы, цели, задачи и показатели (индикаторы) достижения целей и решения задач,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описание основных ожидаемых конечных результатов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сроков и этапов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2.1. Приоритеты муниципальной политики в сфере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Приоритетами муниципальной политики в сфере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устойчивого развития малого и среднего предпринимательства на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2.2. Главными целями программы 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благоприятных условий для устойчивого развития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сельском поселении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оказание содействия субъектам малого и среднего предпринимательства в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продвижении производимых ими товаров (работ, услуг)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увеличение количества субъектов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доли производимых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товаров (работ, услуг) в объеме общей произведенной в районе продукции;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доли уплаченных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 в налоговые доходы бюджета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консолидированного бюджета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2.3. Для достижения этих целей необходимо решить следующие основные задачи: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консультационной и информационной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привлечение субъектов малого и среднего предпринимательства для выполнения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заказов;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содействие в продвижении товаров (работ, услуг)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путем их участия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-ярмарочных мероприятиях;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положительного имиджа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повышения уровня и качества жизни сельского населения, эффективного 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личных подсобных хозяйств, стимулирования увеличения производства сельскохозяйственной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 в личных подсобных хозяйствах сельского поселения 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показателях (индикаторах)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предпринимательства в сельском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поселени</w:t>
      </w:r>
      <w:r w:rsidR="0046676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 «Деревня Беляево»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на 2016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гг.»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3"/>
        <w:gridCol w:w="3251"/>
        <w:gridCol w:w="990"/>
        <w:gridCol w:w="1128"/>
        <w:gridCol w:w="1128"/>
        <w:gridCol w:w="847"/>
        <w:gridCol w:w="1128"/>
        <w:gridCol w:w="1128"/>
      </w:tblGrid>
      <w:tr w:rsidR="007814AB" w:rsidTr="00362983">
        <w:trPr>
          <w:trHeight w:val="376"/>
        </w:trPr>
        <w:tc>
          <w:tcPr>
            <w:tcW w:w="573" w:type="dxa"/>
            <w:vMerge w:val="restart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51" w:type="dxa"/>
            <w:vMerge w:val="restart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(индикатора)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Един</w:t>
            </w:r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изме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рени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я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9" w:type="dxa"/>
            <w:gridSpan w:val="5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Значение показателей по годам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4AB" w:rsidTr="007814AB">
        <w:trPr>
          <w:trHeight w:val="935"/>
        </w:trPr>
        <w:tc>
          <w:tcPr>
            <w:tcW w:w="573" w:type="dxa"/>
            <w:vMerge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14AB" w:rsidRDefault="00503A6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8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7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814AB" w:rsidRDefault="007814AB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Обеспечение роста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количества субъектов малого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доли продукции,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работ (услуг),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произведенных малыми и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средними предприятиями;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9398B" w:rsidTr="007814AB">
        <w:tc>
          <w:tcPr>
            <w:tcW w:w="573" w:type="dxa"/>
          </w:tcPr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доли налоговых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поступлений от субъектов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малого 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9398B" w:rsidRPr="007814AB" w:rsidTr="007814AB">
        <w:tc>
          <w:tcPr>
            <w:tcW w:w="573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удельного веса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lastRenderedPageBreak/>
              <w:t>вновь созданных рабочих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мест в малом и среднем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предпринимательстве в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сельской местности;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2.4. Конечные результаты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устойчивого развития малого и среднего 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роста количества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доли продукции, работ (услуг), произведенных малыми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средними предприятиями;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удельного веса вновь созданных рабочих мест в малом и среднем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предпринимательстве в сельской местности;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занятости населения;</w:t>
      </w:r>
    </w:p>
    <w:p w:rsidR="00EF0395" w:rsidRDefault="00EF0395" w:rsidP="00EF0395">
      <w:r>
        <w:rPr>
          <w:b/>
          <w:bCs/>
        </w:rPr>
        <w:t>2.5 Основные цели и задачи Программы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период с 2016 года по 2020 год.</w:t>
      </w:r>
    </w:p>
    <w:p w:rsidR="00EF0395" w:rsidRDefault="00EF0395" w:rsidP="00EF0395">
      <w:pPr>
        <w:rPr>
          <w:rFonts w:ascii="Times New Roman" w:hAnsi="Times New Roman"/>
          <w:sz w:val="24"/>
          <w:szCs w:val="24"/>
        </w:rPr>
      </w:pPr>
    </w:p>
    <w:p w:rsidR="00EF0395" w:rsidRDefault="00EF0395" w:rsidP="00EF0395">
      <w:pPr>
        <w:jc w:val="center"/>
      </w:pPr>
      <w:r>
        <w:rPr>
          <w:b/>
          <w:bCs/>
        </w:rPr>
        <w:t>3. Перечень мероприятий Программы</w:t>
      </w:r>
    </w:p>
    <w:p w:rsidR="00EF0395" w:rsidRDefault="00EF0395" w:rsidP="00EF0395">
      <w:r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EF0395" w:rsidTr="00B94C4A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EF0395" w:rsidTr="00B94C4A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Совершенствование внешней среды для развития малого предпринимательства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Проведение совместных мероприятий.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Организация конференций, семинаров по вопросам малого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Оформление справок,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EF0395" w:rsidRDefault="00EF0395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2.5. Сроки реализации муниципальной программы </w:t>
      </w:r>
      <w:r w:rsidR="00EB0660">
        <w:rPr>
          <w:rFonts w:ascii="Times New Roman" w:hAnsi="Times New Roman" w:cs="Times New Roman"/>
          <w:color w:val="000000"/>
          <w:sz w:val="24"/>
          <w:szCs w:val="24"/>
        </w:rPr>
        <w:t>2016-2020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Перечень мероприятий муниципальной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8"/>
        <w:gridCol w:w="3880"/>
        <w:gridCol w:w="1801"/>
        <w:gridCol w:w="788"/>
        <w:gridCol w:w="750"/>
        <w:gridCol w:w="788"/>
        <w:gridCol w:w="788"/>
        <w:gridCol w:w="750"/>
      </w:tblGrid>
      <w:tr w:rsidR="00EB0660" w:rsidTr="00362983">
        <w:trPr>
          <w:trHeight w:val="301"/>
        </w:trPr>
        <w:tc>
          <w:tcPr>
            <w:tcW w:w="628" w:type="dxa"/>
            <w:vMerge w:val="restart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39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Наименование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Исполнитель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5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Финансирование по годам, тыс. рублей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0" w:rsidTr="00EB0660">
        <w:trPr>
          <w:trHeight w:val="516"/>
        </w:trPr>
        <w:tc>
          <w:tcPr>
            <w:tcW w:w="628" w:type="dxa"/>
            <w:vMerge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:rsidR="00EB0660" w:rsidRDefault="00EB0660" w:rsidP="00503A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</w:t>
            </w:r>
            <w:r w:rsidR="00503A65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проблем,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возникающих при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 объекта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в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съездах, конференциях,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субъектам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освещения в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 массовой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 на сайте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вопросов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занятости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сфере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и среднего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EB0660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Основные меры правового регулирования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базируется на положениях Федерального закона от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06.10.2003 № 131-ФЗ «Об общих принципах организации местного самоуправления в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Федерации», Федерального закона от 24.07.2007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№ 209-ФЗ "О развитии малого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 предпринимательства в Российской Федерации"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Источником финансирования мероприятий программы являются средства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поселение. Объемы расходов на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мероприятий программы ежегодно уточняютс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я в процессе 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муниципальной программы (далее - Методика)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собой алгоритм оценки ее фактической эффективности в процессе и по итогам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 исходя из оценки соответствия текущих значений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показателей их целевым значениям и экономической эффективности достижения таких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результатов с учетом объема ресурсов, направленных на реализацию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Методика включает проведение количественных оценок эффективности по следующим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(достижения целей и решения задач)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(оценка результативности);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соответствия фактических затрат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запланированному уровню (оценка полноты использования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бюджетных средств);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использования средств бюджета муниципального образования сельское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поселение (оценка экономической эффективности достижения результатов);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целей и решения задач муниципальной программы осуществляется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расчета результативности реализации муниципальной программы в целом по формуле:</w:t>
      </w:r>
    </w:p>
    <w:p w:rsidR="00007D56" w:rsidRDefault="00466764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SUM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n,</w:t>
      </w:r>
      <w:r w:rsidR="00007D56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="00007D56">
        <w:rPr>
          <w:rFonts w:ascii="Courier New" w:hAnsi="Courier New" w:cs="Courier New"/>
          <w:color w:val="000000"/>
          <w:sz w:val="24"/>
          <w:szCs w:val="24"/>
        </w:rPr>
        <w:t>=1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C - оценка степени достижения цели, решения задачи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степень достижения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(показателя)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отражающего степень достижения цели, решения соответствующей задачи;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- количество показателей, характеризующих степень достижения цели, решения задачи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(показателя)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рассчитываться по формуле: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рост значений)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снижение значений),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фактическое значение индикатора (показателя);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плановое значение индикатора (показателя).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степени достижения запланированных результатов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С равно или больше 70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степень 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С равно или больше 50 процентов, 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меньше 70 процентов, то степень достижения запланированных результатов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оценивается как удовлетворительная;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 С меньше 50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степени соответствия фактических затрат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П=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ЗфЗп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>× 100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,где</w:t>
      </w:r>
      <w:proofErr w:type="gramEnd"/>
      <w:r w:rsidR="00007D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 - полнота использования бюджетных средств,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фактические расходы бюджета муниципального образования сельское поселение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в соответствующем периоде;</w:t>
      </w:r>
    </w:p>
    <w:p w:rsidR="001D50D5" w:rsidRDefault="00007D56" w:rsidP="001D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запланированные бюджета муниципального образования сельское поселение 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на реализацию муниципальной программы в соответствующем периоде.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степени соответствия фактических затрат бюджета муниципального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полноты использования бюджетных средств П равно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 70 процентов, то степень соответствия фактических затрат бюджета муниципального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оценивается как удовлетворительная;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значения показателя результативности П меньше 70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соответствия фактических затрат бюджета 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запланированному уровню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эффективности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 производится по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И=ПЕ×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 - показатель полноты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показатель результативности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 муниципального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 на реализацию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равно 100 процентам, то такая эффективность использования бюджетных средств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показателя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средств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Беляево»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И меньше 100 процентов, то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дств оценивается как умеренная;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больше 100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средств оценивается как низкая.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Э=Е+П+И</w:t>
      </w:r>
      <w:proofErr w:type="gramStart"/>
      <w:r w:rsidR="00007D56">
        <w:rPr>
          <w:rFonts w:ascii="Times New Roman" w:hAnsi="Times New Roman" w:cs="Times New Roman"/>
          <w:color w:val="000000"/>
          <w:sz w:val="25"/>
          <w:szCs w:val="25"/>
        </w:rPr>
        <w:t xml:space="preserve">3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результативность реализации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 - полнота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100 процентам и меньше, то эффективность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 оценивается как 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больше 100 процентов, то такая эффективность реализации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оценивается как низкая.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муниципальной программы осуществляется ответственным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исполнителем и соисполнителями ежегодно, до 1 марта года, следующего за отчетным.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ответственный исполнитель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привлекать независимых экспертов для проведения анализа хода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и подготовки предложений по повышению эффективности реализации</w:t>
      </w:r>
    </w:p>
    <w:p w:rsidR="00671FA0" w:rsidRDefault="00007D56" w:rsidP="00007D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362983" w:rsidRDefault="00362983" w:rsidP="00362983"/>
    <w:p w:rsidR="00362983" w:rsidRDefault="00362983" w:rsidP="00362983">
      <w:r>
        <w:rPr>
          <w:b/>
          <w:bCs/>
        </w:rPr>
        <w:t>2. Основные цели и задачи Программы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период с 2016 года по 2020 год.</w:t>
      </w:r>
    </w:p>
    <w:p w:rsidR="00362983" w:rsidRDefault="00362983" w:rsidP="00362983">
      <w:pPr>
        <w:rPr>
          <w:rFonts w:ascii="Times New Roman" w:hAnsi="Times New Roman"/>
          <w:sz w:val="24"/>
          <w:szCs w:val="24"/>
        </w:rPr>
      </w:pPr>
    </w:p>
    <w:p w:rsidR="00362983" w:rsidRDefault="00362983" w:rsidP="00362983">
      <w:pPr>
        <w:rPr>
          <w:rFonts w:eastAsia="Times New Roman"/>
        </w:rPr>
      </w:pP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Источником финансирования является бюджет сельского поселения  «Деревня Беляево».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Учитывая ограниченность средств в бюджете средства на реализацию мероприятий данной программы </w:t>
      </w:r>
      <w:proofErr w:type="gramStart"/>
      <w:r>
        <w:rPr>
          <w:rFonts w:ascii="Times New Roman" w:hAnsi="Times New Roman"/>
          <w:sz w:val="24"/>
          <w:szCs w:val="24"/>
        </w:rPr>
        <w:t>не  предусмотрены</w:t>
      </w:r>
      <w:proofErr w:type="gramEnd"/>
      <w:r>
        <w:rPr>
          <w:rFonts w:ascii="Times New Roman" w:hAnsi="Times New Roman"/>
          <w:sz w:val="24"/>
          <w:szCs w:val="24"/>
        </w:rPr>
        <w:t>. При необходимости будут внесены изменения в бюджет через Решение Сельской Думы.</w:t>
      </w: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Ожидаемые результаты</w:t>
      </w: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Результатами реализации Программных мероприятий являются: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Увеличение количества субъектов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конкурентоспособности продукции, выпускаемой субъектами малого и среднего предпринимательства.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62983" w:rsidRDefault="00362983" w:rsidP="00362983">
      <w:pPr>
        <w:rPr>
          <w:rFonts w:ascii="Times New Roman" w:hAnsi="Times New Roman"/>
          <w:b/>
          <w:bCs/>
          <w:sz w:val="24"/>
          <w:szCs w:val="24"/>
        </w:rPr>
      </w:pPr>
    </w:p>
    <w:p w:rsidR="00362983" w:rsidRDefault="00362983" w:rsidP="00362983">
      <w:pPr>
        <w:rPr>
          <w:b/>
          <w:bCs/>
        </w:rPr>
      </w:pPr>
    </w:p>
    <w:p w:rsidR="00362983" w:rsidRDefault="00362983" w:rsidP="00362983">
      <w:pPr>
        <w:jc w:val="center"/>
      </w:pPr>
      <w:r>
        <w:rPr>
          <w:b/>
          <w:bCs/>
        </w:rPr>
        <w:t>6. Организация контроля над исполнением программы</w:t>
      </w:r>
    </w:p>
    <w:p w:rsidR="00362983" w:rsidRDefault="00362983" w:rsidP="00362983">
      <w:pPr>
        <w:jc w:val="both"/>
      </w:pPr>
      <w:r>
        <w:rPr>
          <w:b/>
          <w:bCs/>
        </w:rPr>
        <w:t> 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Данная Программа утверждается постановлением Администрации сельского поселения.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Исполнителем Программы являются администрация сельского поселения.      Реализация Программы заключается в выполнении её мероприятий. 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Решение о внесении изменений в Программу, об итогах ее выполнения или о прекращении ее реализации принимается Администрацией сельского поселения.</w:t>
      </w:r>
    </w:p>
    <w:p w:rsidR="00362983" w:rsidRDefault="00362983" w:rsidP="00007D56"/>
    <w:sectPr w:rsidR="0036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56"/>
    <w:rsid w:val="00007D56"/>
    <w:rsid w:val="0009398B"/>
    <w:rsid w:val="001D50D5"/>
    <w:rsid w:val="00362983"/>
    <w:rsid w:val="00466764"/>
    <w:rsid w:val="00503A65"/>
    <w:rsid w:val="00551B48"/>
    <w:rsid w:val="005D1D9C"/>
    <w:rsid w:val="00671FA0"/>
    <w:rsid w:val="007814AB"/>
    <w:rsid w:val="009E7ECF"/>
    <w:rsid w:val="00A72369"/>
    <w:rsid w:val="00EB0660"/>
    <w:rsid w:val="00EF0395"/>
    <w:rsid w:val="00F360EA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411AF-75D2-47E3-8F82-A09E4874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9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D729-6209-4D0A-88A4-1E5DF273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Vavan</cp:lastModifiedBy>
  <cp:revision>2</cp:revision>
  <dcterms:created xsi:type="dcterms:W3CDTF">2021-04-01T17:47:00Z</dcterms:created>
  <dcterms:modified xsi:type="dcterms:W3CDTF">2021-04-01T17:47:00Z</dcterms:modified>
</cp:coreProperties>
</file>